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4767" w14:textId="20FCCF28" w:rsidR="003E4155" w:rsidRPr="00495A3C" w:rsidRDefault="002C16F0" w:rsidP="00495A3C">
      <w:pPr>
        <w:spacing w:after="0" w:line="240" w:lineRule="auto"/>
        <w:contextualSpacing/>
        <w:rPr>
          <w:rFonts w:ascii="Arial" w:hAnsi="Arial" w:cs="Arial"/>
          <w:b/>
          <w:u w:val="single"/>
        </w:rPr>
      </w:pPr>
      <w:r w:rsidRPr="00495A3C">
        <w:rPr>
          <w:rFonts w:ascii="Arial" w:hAnsi="Arial" w:cs="Arial"/>
          <w:b/>
          <w:u w:val="single"/>
        </w:rPr>
        <w:t>Facebook Posts</w:t>
      </w:r>
    </w:p>
    <w:p w14:paraId="582FD967" w14:textId="3EB41C29" w:rsidR="00CB28E3" w:rsidRPr="00495A3C" w:rsidRDefault="00CB28E3" w:rsidP="00495A3C">
      <w:pPr>
        <w:spacing w:after="0" w:line="240" w:lineRule="auto"/>
        <w:contextualSpacing/>
        <w:rPr>
          <w:rFonts w:ascii="Arial" w:hAnsi="Arial" w:cs="Arial"/>
          <w:b/>
        </w:rPr>
      </w:pPr>
    </w:p>
    <w:p w14:paraId="1DBFF96F" w14:textId="4181B911" w:rsidR="007802B8" w:rsidRPr="00495A3C" w:rsidRDefault="007802B8"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Flu Shots</w:t>
      </w:r>
    </w:p>
    <w:p w14:paraId="7D280D57" w14:textId="15282E37" w:rsidR="00C4320D" w:rsidRPr="00495A3C" w:rsidRDefault="00C4320D" w:rsidP="00495A3C">
      <w:pPr>
        <w:spacing w:after="0" w:line="240" w:lineRule="auto"/>
        <w:ind w:left="720"/>
        <w:contextualSpacing/>
        <w:rPr>
          <w:rFonts w:ascii="Garamond" w:hAnsi="Garamond" w:cs="Arial"/>
          <w:bCs/>
        </w:rPr>
      </w:pPr>
      <w:r w:rsidRPr="00495A3C">
        <w:rPr>
          <w:rFonts w:ascii="Garamond" w:hAnsi="Garamond" w:cs="Arial"/>
          <w:bCs/>
        </w:rPr>
        <w:t>How to avoid a “</w:t>
      </w:r>
      <w:proofErr w:type="spellStart"/>
      <w:r w:rsidRPr="00495A3C">
        <w:rPr>
          <w:rFonts w:ascii="Garamond" w:hAnsi="Garamond" w:cs="Arial"/>
          <w:bCs/>
        </w:rPr>
        <w:t>twindemic</w:t>
      </w:r>
      <w:proofErr w:type="spellEnd"/>
      <w:r w:rsidRPr="00495A3C">
        <w:rPr>
          <w:rFonts w:ascii="Garamond" w:hAnsi="Garamond" w:cs="Arial"/>
          <w:bCs/>
        </w:rPr>
        <w:t>” – do your part to avoid a flu epidemic on top of the COVID-19 pandemic. Keep your family and community healthy by getting vaccinated today!</w:t>
      </w:r>
    </w:p>
    <w:p w14:paraId="6B849A0B" w14:textId="338AAF6B" w:rsidR="007802B8" w:rsidRPr="00495A3C" w:rsidRDefault="00201936" w:rsidP="00495A3C">
      <w:pPr>
        <w:spacing w:after="0" w:line="240" w:lineRule="auto"/>
        <w:ind w:left="720"/>
        <w:contextualSpacing/>
        <w:rPr>
          <w:rFonts w:ascii="Garamond" w:hAnsi="Garamond" w:cs="Arial"/>
          <w:bCs/>
          <w:color w:val="4F81BD" w:themeColor="accent1"/>
        </w:rPr>
      </w:pPr>
      <w:hyperlink r:id="rId7" w:history="1">
        <w:r w:rsidR="00C4320D" w:rsidRPr="00495A3C">
          <w:rPr>
            <w:rStyle w:val="Hyperlink"/>
            <w:rFonts w:ascii="Garamond" w:hAnsi="Garamond" w:cs="Arial"/>
            <w:bCs/>
          </w:rPr>
          <w:t>https://www.healthychildren.org/English/health-issues/conditions/chest-lungs/Pages/The-Flu.aspx</w:t>
        </w:r>
      </w:hyperlink>
    </w:p>
    <w:p w14:paraId="671F383F" w14:textId="28A586C9" w:rsidR="007802B8" w:rsidRPr="00495A3C" w:rsidRDefault="007802B8" w:rsidP="00495A3C">
      <w:pPr>
        <w:spacing w:after="0" w:line="240" w:lineRule="auto"/>
        <w:ind w:left="720"/>
        <w:contextualSpacing/>
        <w:rPr>
          <w:rFonts w:ascii="Garamond" w:hAnsi="Garamond" w:cs="Arial"/>
          <w:bCs/>
          <w:color w:val="4F81BD" w:themeColor="accent1"/>
        </w:rPr>
      </w:pPr>
    </w:p>
    <w:p w14:paraId="71309D0A" w14:textId="4BB73958" w:rsidR="00C4320D" w:rsidRPr="00495A3C" w:rsidRDefault="00C4320D" w:rsidP="00495A3C">
      <w:pPr>
        <w:spacing w:after="0" w:line="240" w:lineRule="auto"/>
        <w:ind w:left="720"/>
        <w:contextualSpacing/>
        <w:rPr>
          <w:rFonts w:ascii="Garamond" w:hAnsi="Garamond" w:cs="Arial"/>
          <w:bCs/>
        </w:rPr>
      </w:pPr>
      <w:r w:rsidRPr="00495A3C">
        <w:rPr>
          <w:rFonts w:ascii="Garamond" w:hAnsi="Garamond" w:cs="Arial"/>
          <w:bCs/>
        </w:rPr>
        <w:t>It's that time of year again― flu season! The flu can be a very serious illness. With the COVID-19</w:t>
      </w:r>
      <w:r w:rsidRPr="00495A3C">
        <w:rPr>
          <w:rFonts w:ascii="Times New Roman" w:hAnsi="Times New Roman" w:cs="Times New Roman"/>
          <w:bCs/>
        </w:rPr>
        <w:t>​</w:t>
      </w:r>
      <w:r w:rsidRPr="00495A3C">
        <w:rPr>
          <w:rFonts w:ascii="Garamond" w:hAnsi="Garamond" w:cs="Arial"/>
          <w:bCs/>
        </w:rPr>
        <w:t xml:space="preserve"> pandemic this year, it is even more important to protect your child from viruses like influenza. </w:t>
      </w:r>
      <w:r w:rsidRPr="00495A3C">
        <w:rPr>
          <w:rFonts w:ascii="Times New Roman" w:hAnsi="Times New Roman" w:cs="Times New Roman"/>
          <w:bCs/>
        </w:rPr>
        <w:t>​​​</w:t>
      </w:r>
      <w:r w:rsidRPr="00495A3C">
        <w:rPr>
          <w:rFonts w:ascii="Garamond" w:hAnsi="Garamond" w:cs="Arial"/>
          <w:bCs/>
        </w:rPr>
        <w:t>As a parent, the best thing you can do to protect your children from the flu is to get them vaccinated.</w:t>
      </w:r>
    </w:p>
    <w:p w14:paraId="170B12FD" w14:textId="77777777" w:rsidR="007802B8" w:rsidRPr="00495A3C" w:rsidRDefault="00201936" w:rsidP="00495A3C">
      <w:pPr>
        <w:spacing w:after="0" w:line="240" w:lineRule="auto"/>
        <w:ind w:left="720"/>
        <w:contextualSpacing/>
        <w:rPr>
          <w:rFonts w:ascii="Garamond" w:hAnsi="Garamond" w:cs="Arial"/>
          <w:bCs/>
          <w:color w:val="4F81BD" w:themeColor="accent1"/>
        </w:rPr>
      </w:pPr>
      <w:hyperlink r:id="rId8" w:history="1">
        <w:r w:rsidR="007802B8" w:rsidRPr="00495A3C">
          <w:rPr>
            <w:rStyle w:val="Hyperlink"/>
            <w:rFonts w:ascii="Garamond" w:hAnsi="Garamond" w:cs="Arial"/>
            <w:bCs/>
          </w:rPr>
          <w:t>https://www.healthychildren.org/English/safety-prevention/immunizations/Pages/Prepare-Your-Family-for-Flu-Season.aspx</w:t>
        </w:r>
      </w:hyperlink>
    </w:p>
    <w:p w14:paraId="1EE4249E" w14:textId="4F1FCA32" w:rsidR="007802B8" w:rsidRPr="00495A3C" w:rsidRDefault="007802B8" w:rsidP="00495A3C">
      <w:pPr>
        <w:spacing w:after="0" w:line="240" w:lineRule="auto"/>
        <w:ind w:left="720"/>
        <w:contextualSpacing/>
        <w:rPr>
          <w:rFonts w:ascii="Garamond" w:hAnsi="Garamond" w:cs="Arial"/>
          <w:bCs/>
          <w:color w:val="4F81BD" w:themeColor="accent1"/>
        </w:rPr>
      </w:pPr>
    </w:p>
    <w:p w14:paraId="119CC937" w14:textId="5FA108ED" w:rsidR="00C4320D" w:rsidRPr="00495A3C" w:rsidRDefault="00C4320D" w:rsidP="00495A3C">
      <w:pPr>
        <w:spacing w:after="0" w:line="240" w:lineRule="auto"/>
        <w:ind w:left="720"/>
        <w:contextualSpacing/>
        <w:rPr>
          <w:rFonts w:ascii="Garamond" w:hAnsi="Garamond" w:cs="Arial"/>
          <w:bCs/>
        </w:rPr>
      </w:pPr>
      <w:r w:rsidRPr="00495A3C">
        <w:rPr>
          <w:rFonts w:ascii="Garamond" w:hAnsi="Garamond" w:cs="Arial"/>
          <w:bCs/>
        </w:rPr>
        <w:t>There are many ways to help prevent and slow the spread of the flu this winter. Make sure to get a flu shot, wash your hands often and stay home when you are sick.</w:t>
      </w:r>
    </w:p>
    <w:p w14:paraId="315D776C" w14:textId="02CE596C" w:rsidR="007802B8" w:rsidRPr="00495A3C" w:rsidRDefault="00201936" w:rsidP="00495A3C">
      <w:pPr>
        <w:spacing w:after="0" w:line="240" w:lineRule="auto"/>
        <w:ind w:left="720"/>
        <w:contextualSpacing/>
        <w:rPr>
          <w:rFonts w:ascii="Garamond" w:hAnsi="Garamond" w:cs="Arial"/>
          <w:bCs/>
          <w:color w:val="4F81BD" w:themeColor="accent1"/>
        </w:rPr>
      </w:pPr>
      <w:hyperlink r:id="rId9" w:history="1">
        <w:r w:rsidR="007802B8" w:rsidRPr="00495A3C">
          <w:rPr>
            <w:rStyle w:val="Hyperlink"/>
            <w:rFonts w:ascii="Garamond" w:hAnsi="Garamond" w:cs="Arial"/>
            <w:bCs/>
          </w:rPr>
          <w:t>https://www.healthychildren.org/English/safety-prevention/immunizations/Pages/Preventing-the-Flu-Resources-for-Parents-Child-Care-Providers.aspx</w:t>
        </w:r>
      </w:hyperlink>
    </w:p>
    <w:p w14:paraId="52A4075D" w14:textId="04C3BA85" w:rsidR="005B3222" w:rsidRPr="00495A3C" w:rsidRDefault="005B3222" w:rsidP="00495A3C">
      <w:pPr>
        <w:spacing w:after="0" w:line="240" w:lineRule="auto"/>
        <w:ind w:left="720"/>
        <w:contextualSpacing/>
        <w:rPr>
          <w:rFonts w:ascii="Garamond" w:hAnsi="Garamond" w:cs="Arial"/>
          <w:bCs/>
          <w:color w:val="4F81BD" w:themeColor="accent1"/>
        </w:rPr>
      </w:pPr>
    </w:p>
    <w:p w14:paraId="63D725EE" w14:textId="1E882494" w:rsidR="00C4320D"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Listen to </w:t>
      </w:r>
      <w:proofErr w:type="spellStart"/>
      <w:r w:rsidRPr="00495A3C">
        <w:rPr>
          <w:rFonts w:ascii="Garamond" w:hAnsi="Garamond" w:cs="Arial"/>
          <w:bCs/>
        </w:rPr>
        <w:t>Pedia</w:t>
      </w:r>
      <w:r w:rsidR="00140C3E">
        <w:rPr>
          <w:rFonts w:ascii="Garamond" w:hAnsi="Garamond" w:cs="Arial"/>
          <w:bCs/>
        </w:rPr>
        <w:t>C</w:t>
      </w:r>
      <w:r w:rsidRPr="00495A3C">
        <w:rPr>
          <w:rFonts w:ascii="Garamond" w:hAnsi="Garamond" w:cs="Arial"/>
          <w:bCs/>
        </w:rPr>
        <w:t>ast</w:t>
      </w:r>
      <w:proofErr w:type="spellEnd"/>
      <w:r w:rsidRPr="00495A3C">
        <w:rPr>
          <w:rFonts w:ascii="Garamond" w:hAnsi="Garamond" w:cs="Arial"/>
          <w:bCs/>
        </w:rPr>
        <w:t>!</w:t>
      </w:r>
      <w:r w:rsidR="00C4320D" w:rsidRPr="00495A3C">
        <w:rPr>
          <w:rFonts w:ascii="Garamond" w:hAnsi="Garamond" w:cs="Arial"/>
          <w:bCs/>
        </w:rPr>
        <w:t xml:space="preserve"> A simple flu shot can save your life. </w:t>
      </w:r>
      <w:proofErr w:type="spellStart"/>
      <w:r w:rsidR="00C4320D" w:rsidRPr="00495A3C">
        <w:rPr>
          <w:rFonts w:ascii="Garamond" w:hAnsi="Garamond" w:cs="Arial"/>
          <w:bCs/>
        </w:rPr>
        <w:t>PediaCast</w:t>
      </w:r>
      <w:proofErr w:type="spellEnd"/>
      <w:r w:rsidR="00C4320D" w:rsidRPr="00495A3C">
        <w:rPr>
          <w:rFonts w:ascii="Garamond" w:hAnsi="Garamond" w:cs="Arial"/>
          <w:bCs/>
        </w:rPr>
        <w:t xml:space="preserve"> and the CDC team up to bring you the latest information regarding influenza, including what to expect this flu season, signs and symptoms of the disease, diagnosis, treatment and prevention. </w:t>
      </w:r>
    </w:p>
    <w:p w14:paraId="41493ADB" w14:textId="3BB58571" w:rsidR="005B3222" w:rsidRPr="00495A3C" w:rsidRDefault="00201936" w:rsidP="00495A3C">
      <w:pPr>
        <w:spacing w:after="0" w:line="240" w:lineRule="auto"/>
        <w:ind w:left="720"/>
        <w:contextualSpacing/>
        <w:rPr>
          <w:rFonts w:ascii="Garamond" w:hAnsi="Garamond" w:cs="Arial"/>
          <w:bCs/>
          <w:color w:val="4F81BD" w:themeColor="accent1"/>
        </w:rPr>
      </w:pPr>
      <w:hyperlink r:id="rId10" w:history="1">
        <w:r w:rsidR="005B3222" w:rsidRPr="00495A3C">
          <w:rPr>
            <w:rStyle w:val="Hyperlink"/>
            <w:rFonts w:ascii="Garamond" w:hAnsi="Garamond" w:cs="Arial"/>
            <w:bCs/>
          </w:rPr>
          <w:t>https://www.pediacast.org/influenza-flu-shots-pediacast-443/</w:t>
        </w:r>
      </w:hyperlink>
    </w:p>
    <w:p w14:paraId="4FF8C108" w14:textId="77777777" w:rsidR="007802B8" w:rsidRPr="00495A3C" w:rsidRDefault="007802B8" w:rsidP="00495A3C">
      <w:pPr>
        <w:spacing w:after="0" w:line="240" w:lineRule="auto"/>
        <w:contextualSpacing/>
        <w:rPr>
          <w:rFonts w:ascii="Arial" w:hAnsi="Arial" w:cs="Arial"/>
          <w:b/>
          <w:color w:val="4F81BD" w:themeColor="accent1"/>
        </w:rPr>
      </w:pPr>
    </w:p>
    <w:p w14:paraId="2C15A287" w14:textId="542C5D51" w:rsidR="00C4320D" w:rsidRPr="00495A3C" w:rsidRDefault="007802B8"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Immunizations and well care</w:t>
      </w:r>
    </w:p>
    <w:p w14:paraId="5F7D2292" w14:textId="0B0B5B11" w:rsidR="00C4320D" w:rsidRPr="00495A3C" w:rsidRDefault="00C4320D" w:rsidP="00495A3C">
      <w:pPr>
        <w:spacing w:after="0" w:line="240" w:lineRule="auto"/>
        <w:ind w:left="720"/>
        <w:contextualSpacing/>
        <w:rPr>
          <w:rFonts w:ascii="Garamond" w:hAnsi="Garamond" w:cs="Arial"/>
          <w:bCs/>
        </w:rPr>
      </w:pPr>
      <w:bookmarkStart w:id="0" w:name="_GoBack"/>
      <w:r w:rsidRPr="00495A3C">
        <w:rPr>
          <w:rFonts w:ascii="Garamond" w:hAnsi="Garamond" w:cs="Arial"/>
          <w:bCs/>
        </w:rPr>
        <w:t>Are your kids protected from cancer caused by HPV? Preteens and teens need the HPV vaccine to prevent HPV-related cancers later in life. The AAP recommends that children get the vaccine series starting at age 11.</w:t>
      </w:r>
    </w:p>
    <w:p w14:paraId="0F2AB1A4" w14:textId="12C11786" w:rsidR="00C07C0B" w:rsidRPr="00495A3C" w:rsidRDefault="00201936" w:rsidP="00495A3C">
      <w:pPr>
        <w:spacing w:after="0" w:line="240" w:lineRule="auto"/>
        <w:ind w:left="720"/>
        <w:contextualSpacing/>
        <w:rPr>
          <w:rFonts w:ascii="Garamond" w:hAnsi="Garamond" w:cs="Arial"/>
          <w:bCs/>
          <w:color w:val="4F81BD" w:themeColor="accent1"/>
        </w:rPr>
      </w:pPr>
      <w:hyperlink r:id="rId11" w:history="1">
        <w:r w:rsidR="00C4320D" w:rsidRPr="00495A3C">
          <w:rPr>
            <w:rStyle w:val="Hyperlink"/>
            <w:rFonts w:ascii="Garamond" w:hAnsi="Garamond" w:cs="Arial"/>
            <w:bCs/>
          </w:rPr>
          <w:t>https://www.healthychildren.org/English/safety-prevention/immunizations/Pages/Are-Your-Kids-Protected-from-Cancer-Caused-by-HPV.aspx</w:t>
        </w:r>
      </w:hyperlink>
      <w:bookmarkEnd w:id="0"/>
    </w:p>
    <w:p w14:paraId="78FCC7F8" w14:textId="70382280" w:rsidR="00C07C0B" w:rsidRPr="00495A3C" w:rsidRDefault="00C07C0B" w:rsidP="00495A3C">
      <w:pPr>
        <w:spacing w:after="0" w:line="240" w:lineRule="auto"/>
        <w:ind w:left="720"/>
        <w:contextualSpacing/>
        <w:rPr>
          <w:rFonts w:ascii="Garamond" w:hAnsi="Garamond" w:cs="Arial"/>
          <w:bCs/>
          <w:color w:val="4F81BD" w:themeColor="accent1"/>
        </w:rPr>
      </w:pPr>
    </w:p>
    <w:p w14:paraId="23C8A1F5" w14:textId="7FD32CD3" w:rsidR="00430950"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Listen to </w:t>
      </w:r>
      <w:proofErr w:type="spellStart"/>
      <w:r w:rsidRPr="00495A3C">
        <w:rPr>
          <w:rFonts w:ascii="Garamond" w:hAnsi="Garamond" w:cs="Arial"/>
          <w:bCs/>
        </w:rPr>
        <w:t>Pedia</w:t>
      </w:r>
      <w:r w:rsidR="00140C3E">
        <w:rPr>
          <w:rFonts w:ascii="Garamond" w:hAnsi="Garamond" w:cs="Arial"/>
          <w:bCs/>
        </w:rPr>
        <w:t>C</w:t>
      </w:r>
      <w:r w:rsidRPr="00495A3C">
        <w:rPr>
          <w:rFonts w:ascii="Garamond" w:hAnsi="Garamond" w:cs="Arial"/>
          <w:bCs/>
        </w:rPr>
        <w:t>ast</w:t>
      </w:r>
      <w:proofErr w:type="spellEnd"/>
      <w:r w:rsidRPr="00495A3C">
        <w:rPr>
          <w:rFonts w:ascii="Garamond" w:hAnsi="Garamond" w:cs="Arial"/>
          <w:bCs/>
        </w:rPr>
        <w:t>!</w:t>
      </w:r>
      <w:r w:rsidR="00430950" w:rsidRPr="00495A3C">
        <w:rPr>
          <w:rFonts w:ascii="Garamond" w:hAnsi="Garamond" w:cs="Arial"/>
          <w:bCs/>
        </w:rPr>
        <w:t xml:space="preserve"> Well child checkups are importan</w:t>
      </w:r>
      <w:r w:rsidRPr="00495A3C">
        <w:rPr>
          <w:rFonts w:ascii="Garamond" w:hAnsi="Garamond" w:cs="Arial"/>
          <w:bCs/>
        </w:rPr>
        <w:t>t - e</w:t>
      </w:r>
      <w:r w:rsidR="00430950" w:rsidRPr="00495A3C">
        <w:rPr>
          <w:rFonts w:ascii="Garamond" w:hAnsi="Garamond" w:cs="Arial"/>
          <w:bCs/>
        </w:rPr>
        <w:t>ven during a pandemic</w:t>
      </w:r>
      <w:r w:rsidRPr="00495A3C">
        <w:rPr>
          <w:rFonts w:ascii="Garamond" w:hAnsi="Garamond" w:cs="Arial"/>
          <w:bCs/>
        </w:rPr>
        <w:t>.</w:t>
      </w:r>
      <w:r w:rsidR="00430950" w:rsidRPr="00495A3C">
        <w:rPr>
          <w:rFonts w:ascii="Garamond" w:hAnsi="Garamond" w:cs="Arial"/>
          <w:bCs/>
        </w:rPr>
        <w:t xml:space="preserve"> We explore immunizations, growth and development and guidance offered for each age group. Also: tips for a safe visit with your child’s medical provider.</w:t>
      </w:r>
    </w:p>
    <w:p w14:paraId="62F9E9A7" w14:textId="77777777" w:rsidR="00430950" w:rsidRPr="00495A3C" w:rsidRDefault="00201936" w:rsidP="00495A3C">
      <w:pPr>
        <w:spacing w:after="0" w:line="240" w:lineRule="auto"/>
        <w:ind w:left="720"/>
        <w:contextualSpacing/>
        <w:rPr>
          <w:rFonts w:ascii="Garamond" w:hAnsi="Garamond" w:cs="Arial"/>
          <w:bCs/>
          <w:color w:val="4F81BD" w:themeColor="accent1"/>
        </w:rPr>
      </w:pPr>
      <w:hyperlink r:id="rId12" w:history="1">
        <w:r w:rsidR="00430950" w:rsidRPr="00495A3C">
          <w:rPr>
            <w:rStyle w:val="Hyperlink"/>
            <w:rFonts w:ascii="Garamond" w:hAnsi="Garamond" w:cs="Arial"/>
            <w:bCs/>
          </w:rPr>
          <w:t>https://www.pediacast.org/importance-well-checks-pediacast-465/</w:t>
        </w:r>
      </w:hyperlink>
    </w:p>
    <w:p w14:paraId="34906D94" w14:textId="2885879B" w:rsidR="00430950" w:rsidRPr="00495A3C" w:rsidRDefault="00430950" w:rsidP="00495A3C">
      <w:pPr>
        <w:spacing w:after="0" w:line="240" w:lineRule="auto"/>
        <w:ind w:left="720"/>
        <w:contextualSpacing/>
        <w:rPr>
          <w:rFonts w:ascii="Garamond" w:hAnsi="Garamond" w:cs="Arial"/>
          <w:bCs/>
          <w:color w:val="4F81BD" w:themeColor="accent1"/>
        </w:rPr>
      </w:pPr>
    </w:p>
    <w:p w14:paraId="3994C661" w14:textId="057F0765" w:rsidR="00893A62" w:rsidRPr="00495A3C" w:rsidRDefault="00893A62" w:rsidP="00495A3C">
      <w:pPr>
        <w:spacing w:after="0" w:line="240" w:lineRule="auto"/>
        <w:ind w:left="720"/>
        <w:contextualSpacing/>
        <w:rPr>
          <w:rFonts w:ascii="Garamond" w:hAnsi="Garamond"/>
          <w:bCs/>
          <w:shd w:val="clear" w:color="auto" w:fill="FFFFFF"/>
        </w:rPr>
      </w:pPr>
      <w:r w:rsidRPr="00495A3C">
        <w:rPr>
          <w:rFonts w:ascii="Garamond" w:hAnsi="Garamond"/>
          <w:bCs/>
          <w:shd w:val="clear" w:color="auto" w:fill="FFFFFF"/>
        </w:rPr>
        <w:t>Parents know who they should go to when their child is sick</w:t>
      </w:r>
      <w:r w:rsidR="00430950" w:rsidRPr="00495A3C">
        <w:rPr>
          <w:rFonts w:ascii="Garamond" w:hAnsi="Garamond"/>
          <w:bCs/>
          <w:shd w:val="clear" w:color="auto" w:fill="FFFFFF"/>
        </w:rPr>
        <w:t>, b</w:t>
      </w:r>
      <w:r w:rsidRPr="00495A3C">
        <w:rPr>
          <w:rFonts w:ascii="Garamond" w:hAnsi="Garamond"/>
          <w:bCs/>
          <w:shd w:val="clear" w:color="auto" w:fill="FFFFFF"/>
        </w:rPr>
        <w:t>ut pediatrician visits are just as important for healthy children. The AAP has developed a schedule of recommended</w:t>
      </w:r>
      <w:r w:rsidR="00430950" w:rsidRPr="00495A3C">
        <w:rPr>
          <w:rFonts w:ascii="Garamond" w:hAnsi="Garamond"/>
          <w:bCs/>
          <w:shd w:val="clear" w:color="auto" w:fill="FFFFFF"/>
        </w:rPr>
        <w:t xml:space="preserve"> well care visits from infancy through adolescence. </w:t>
      </w:r>
    </w:p>
    <w:p w14:paraId="24507AA2" w14:textId="5FFD0FB5" w:rsidR="007802B8" w:rsidRPr="00495A3C" w:rsidRDefault="00201936" w:rsidP="00495A3C">
      <w:pPr>
        <w:spacing w:after="0" w:line="240" w:lineRule="auto"/>
        <w:ind w:left="720"/>
        <w:contextualSpacing/>
        <w:rPr>
          <w:rFonts w:ascii="Garamond" w:hAnsi="Garamond" w:cs="Arial"/>
          <w:bCs/>
          <w:color w:val="4F81BD" w:themeColor="accent1"/>
        </w:rPr>
      </w:pPr>
      <w:hyperlink r:id="rId13" w:history="1">
        <w:r w:rsidR="00893A62" w:rsidRPr="00495A3C">
          <w:rPr>
            <w:rStyle w:val="Hyperlink"/>
            <w:rFonts w:ascii="Garamond" w:hAnsi="Garamond" w:cs="Arial"/>
            <w:bCs/>
          </w:rPr>
          <w:t>https://www.healthychildren.org/English/family-life/health-management/Pages/Well-Child-Care-A-Check-Up-for-Success.aspx</w:t>
        </w:r>
      </w:hyperlink>
    </w:p>
    <w:p w14:paraId="49EE8134" w14:textId="77777777" w:rsidR="00893A62" w:rsidRPr="00495A3C" w:rsidRDefault="00893A62" w:rsidP="00495A3C">
      <w:pPr>
        <w:spacing w:after="0" w:line="240" w:lineRule="auto"/>
        <w:contextualSpacing/>
        <w:rPr>
          <w:rFonts w:ascii="Arial" w:hAnsi="Arial" w:cs="Arial"/>
          <w:b/>
          <w:color w:val="4F81BD" w:themeColor="accent1"/>
        </w:rPr>
      </w:pPr>
    </w:p>
    <w:p w14:paraId="30A8688A" w14:textId="7E93C9A7" w:rsidR="001A1F26" w:rsidRPr="00495A3C" w:rsidRDefault="00C07C0B" w:rsidP="00495A3C">
      <w:pPr>
        <w:spacing w:after="0" w:line="240" w:lineRule="auto"/>
        <w:contextualSpacing/>
        <w:rPr>
          <w:rFonts w:ascii="Garamond" w:hAnsi="Garamond" w:cs="Arial"/>
          <w:bCs/>
          <w:color w:val="4F81BD" w:themeColor="accent1"/>
        </w:rPr>
      </w:pPr>
      <w:r w:rsidRPr="00495A3C">
        <w:rPr>
          <w:rFonts w:ascii="Arial" w:hAnsi="Arial" w:cs="Arial"/>
          <w:b/>
          <w:color w:val="4F81BD" w:themeColor="accent1"/>
        </w:rPr>
        <w:t xml:space="preserve">When to go to </w:t>
      </w:r>
      <w:r w:rsidR="00563DFA" w:rsidRPr="00495A3C">
        <w:rPr>
          <w:rFonts w:ascii="Arial" w:hAnsi="Arial" w:cs="Arial"/>
          <w:b/>
          <w:color w:val="4F81BD" w:themeColor="accent1"/>
        </w:rPr>
        <w:t>the doctor</w:t>
      </w:r>
      <w:r w:rsidRPr="00495A3C">
        <w:rPr>
          <w:rFonts w:ascii="Arial" w:hAnsi="Arial" w:cs="Arial"/>
          <w:b/>
          <w:color w:val="4F81BD" w:themeColor="accent1"/>
        </w:rPr>
        <w:t xml:space="preserve"> vs. Urgent Care vs. Emergency Department</w:t>
      </w:r>
    </w:p>
    <w:p w14:paraId="2AEE9A9E" w14:textId="0B87A027" w:rsidR="001A1F26" w:rsidRPr="00495A3C" w:rsidRDefault="001A1F26" w:rsidP="00495A3C">
      <w:pPr>
        <w:spacing w:after="0" w:line="240" w:lineRule="auto"/>
        <w:ind w:left="720"/>
        <w:contextualSpacing/>
        <w:rPr>
          <w:rFonts w:ascii="Garamond" w:hAnsi="Garamond"/>
          <w:shd w:val="clear" w:color="auto" w:fill="FFFFFF"/>
        </w:rPr>
      </w:pPr>
      <w:r w:rsidRPr="00495A3C">
        <w:rPr>
          <w:rFonts w:ascii="Times New Roman" w:hAnsi="Times New Roman" w:cs="Times New Roman"/>
          <w:color w:val="564D39"/>
          <w:shd w:val="clear" w:color="auto" w:fill="FFFFFF"/>
        </w:rPr>
        <w:t>​</w:t>
      </w:r>
      <w:r w:rsidRPr="00495A3C">
        <w:rPr>
          <w:rFonts w:ascii="Garamond" w:hAnsi="Garamond"/>
          <w:shd w:val="clear" w:color="auto" w:fill="FFFFFF"/>
        </w:rPr>
        <w:t xml:space="preserve">Seeing a pediatric primary care provider (PCP) is </w:t>
      </w:r>
      <w:r w:rsidR="00D431DF" w:rsidRPr="00495A3C">
        <w:rPr>
          <w:rFonts w:ascii="Garamond" w:hAnsi="Garamond"/>
          <w:shd w:val="clear" w:color="auto" w:fill="FFFFFF"/>
        </w:rPr>
        <w:t>important for</w:t>
      </w:r>
      <w:r w:rsidRPr="00495A3C">
        <w:rPr>
          <w:rFonts w:ascii="Garamond" w:hAnsi="Garamond"/>
          <w:shd w:val="clear" w:color="auto" w:fill="FFFFFF"/>
        </w:rPr>
        <w:t xml:space="preserve"> your child’s health. Your child’s</w:t>
      </w:r>
      <w:r w:rsidR="00457051" w:rsidRPr="00495A3C">
        <w:rPr>
          <w:rFonts w:ascii="Garamond" w:hAnsi="Garamond"/>
          <w:shd w:val="clear" w:color="auto" w:fill="FFFFFF"/>
        </w:rPr>
        <w:t xml:space="preserve"> </w:t>
      </w:r>
      <w:r w:rsidR="00D431DF" w:rsidRPr="00495A3C">
        <w:rPr>
          <w:rFonts w:ascii="Garamond" w:hAnsi="Garamond"/>
          <w:shd w:val="clear" w:color="auto" w:fill="FFFFFF"/>
        </w:rPr>
        <w:t>doctor’s</w:t>
      </w:r>
      <w:r w:rsidR="00457051" w:rsidRPr="00495A3C">
        <w:rPr>
          <w:rFonts w:ascii="Garamond" w:hAnsi="Garamond"/>
          <w:shd w:val="clear" w:color="auto" w:fill="FFFFFF"/>
        </w:rPr>
        <w:t xml:space="preserve"> office</w:t>
      </w:r>
      <w:r w:rsidRPr="00495A3C">
        <w:rPr>
          <w:rFonts w:ascii="Garamond" w:hAnsi="Garamond"/>
          <w:shd w:val="clear" w:color="auto" w:fill="FFFFFF"/>
        </w:rPr>
        <w:t xml:space="preserve"> should be where you start </w:t>
      </w:r>
      <w:r w:rsidR="00D431DF" w:rsidRPr="00495A3C">
        <w:rPr>
          <w:rFonts w:ascii="Garamond" w:hAnsi="Garamond"/>
          <w:shd w:val="clear" w:color="auto" w:fill="FFFFFF"/>
        </w:rPr>
        <w:t>with</w:t>
      </w:r>
      <w:r w:rsidRPr="00495A3C">
        <w:rPr>
          <w:rFonts w:ascii="Garamond" w:hAnsi="Garamond"/>
          <w:shd w:val="clear" w:color="auto" w:fill="FFFFFF"/>
        </w:rPr>
        <w:t xml:space="preserve"> questions about</w:t>
      </w:r>
      <w:r w:rsidR="00457051" w:rsidRPr="00495A3C">
        <w:rPr>
          <w:rFonts w:ascii="Garamond" w:hAnsi="Garamond"/>
          <w:shd w:val="clear" w:color="auto" w:fill="FFFFFF"/>
        </w:rPr>
        <w:t xml:space="preserve"> their </w:t>
      </w:r>
      <w:r w:rsidRPr="00495A3C">
        <w:rPr>
          <w:rFonts w:ascii="Garamond" w:hAnsi="Garamond"/>
          <w:shd w:val="clear" w:color="auto" w:fill="FFFFFF"/>
        </w:rPr>
        <w:t xml:space="preserve">health. This is especially true now as we navigate COVID-19 and the changes we are experiencing in our community. </w:t>
      </w:r>
    </w:p>
    <w:p w14:paraId="24BBB925" w14:textId="7DD118A7" w:rsidR="001A1F26" w:rsidRPr="00495A3C" w:rsidRDefault="00201936" w:rsidP="00495A3C">
      <w:pPr>
        <w:spacing w:after="0" w:line="240" w:lineRule="auto"/>
        <w:ind w:left="720"/>
        <w:contextualSpacing/>
        <w:rPr>
          <w:rFonts w:ascii="Garamond" w:hAnsi="Garamond" w:cs="Arial"/>
          <w:bCs/>
          <w:color w:val="4F81BD" w:themeColor="accent1"/>
        </w:rPr>
      </w:pPr>
      <w:hyperlink r:id="rId14" w:history="1">
        <w:r w:rsidR="001A1F26" w:rsidRPr="00495A3C">
          <w:rPr>
            <w:rStyle w:val="Hyperlink"/>
            <w:rFonts w:ascii="Garamond" w:hAnsi="Garamond" w:cs="Arial"/>
            <w:bCs/>
          </w:rPr>
          <w:t>https://www.nationwidechildrens.org/family-resources-education/700childrens/2018/07/importance-of-having-a-relationship-with-your-childs-pediatrician</w:t>
        </w:r>
      </w:hyperlink>
    </w:p>
    <w:p w14:paraId="786A6543" w14:textId="50BA9961" w:rsidR="001A1F26" w:rsidRPr="00495A3C" w:rsidRDefault="001A1F26" w:rsidP="00495A3C">
      <w:pPr>
        <w:spacing w:after="0" w:line="240" w:lineRule="auto"/>
        <w:ind w:left="720"/>
        <w:contextualSpacing/>
        <w:rPr>
          <w:rFonts w:ascii="Garamond" w:hAnsi="Garamond"/>
          <w:color w:val="564D39"/>
          <w:shd w:val="clear" w:color="auto" w:fill="FFFFFF"/>
        </w:rPr>
      </w:pPr>
    </w:p>
    <w:p w14:paraId="42DD28E9" w14:textId="114E0033" w:rsidR="001A1F26" w:rsidRPr="00495A3C" w:rsidRDefault="001A1F26" w:rsidP="00495A3C">
      <w:pPr>
        <w:spacing w:after="0" w:line="240" w:lineRule="auto"/>
        <w:ind w:left="720"/>
        <w:contextualSpacing/>
        <w:rPr>
          <w:rFonts w:ascii="Garamond" w:hAnsi="Garamond"/>
          <w:color w:val="564D39"/>
          <w:shd w:val="clear" w:color="auto" w:fill="FFFFFF"/>
        </w:rPr>
      </w:pPr>
      <w:r w:rsidRPr="00495A3C">
        <w:rPr>
          <w:rFonts w:ascii="Garamond" w:hAnsi="Garamond"/>
          <w:shd w:val="clear" w:color="auto" w:fill="FFFFFF"/>
        </w:rPr>
        <w:lastRenderedPageBreak/>
        <w:t>It is rare for children to become seriously ill with no warning. Depending on your child's symptoms, you should usually contact your child's doctor for advice. Discuss with your child's doctor in advance what you should do and where you should go in case of an emergency. </w:t>
      </w:r>
    </w:p>
    <w:p w14:paraId="14ACAFEC" w14:textId="323660F2" w:rsidR="001A1F26" w:rsidRPr="00495A3C" w:rsidRDefault="00201936" w:rsidP="00495A3C">
      <w:pPr>
        <w:spacing w:after="0" w:line="240" w:lineRule="auto"/>
        <w:ind w:left="720"/>
        <w:contextualSpacing/>
        <w:rPr>
          <w:rFonts w:ascii="Garamond" w:hAnsi="Garamond" w:cs="Arial"/>
          <w:bCs/>
          <w:color w:val="4F81BD" w:themeColor="accent1"/>
        </w:rPr>
      </w:pPr>
      <w:hyperlink r:id="rId15" w:history="1">
        <w:r w:rsidR="001A1F26" w:rsidRPr="00495A3C">
          <w:rPr>
            <w:rStyle w:val="Hyperlink"/>
            <w:rFonts w:ascii="Garamond" w:hAnsi="Garamond" w:cs="Arial"/>
            <w:bCs/>
          </w:rPr>
          <w:t>https://www.healthychildren.org/English/family-life/health-management/Pages/Is-It-a-Medical-Emergency-or-Not.aspx</w:t>
        </w:r>
      </w:hyperlink>
    </w:p>
    <w:p w14:paraId="0F358E9C" w14:textId="3FE59B85" w:rsidR="001A1F26" w:rsidRPr="00495A3C" w:rsidRDefault="001A1F26" w:rsidP="00495A3C">
      <w:pPr>
        <w:spacing w:after="0" w:line="240" w:lineRule="auto"/>
        <w:ind w:left="720"/>
        <w:contextualSpacing/>
        <w:rPr>
          <w:rFonts w:ascii="Garamond" w:hAnsi="Garamond" w:cs="Arial"/>
          <w:bCs/>
          <w:color w:val="4F81BD" w:themeColor="accent1"/>
        </w:rPr>
      </w:pPr>
    </w:p>
    <w:p w14:paraId="178B9C42" w14:textId="425F9F61" w:rsidR="00140C3E" w:rsidRPr="00140C3E" w:rsidRDefault="001A1F26" w:rsidP="00140C3E">
      <w:pPr>
        <w:spacing w:after="0" w:line="240" w:lineRule="auto"/>
        <w:ind w:left="720"/>
        <w:contextualSpacing/>
        <w:rPr>
          <w:rFonts w:ascii="Garamond" w:hAnsi="Garamond"/>
          <w:shd w:val="clear" w:color="auto" w:fill="FFFFFF"/>
        </w:rPr>
      </w:pPr>
      <w:r w:rsidRPr="00495A3C">
        <w:rPr>
          <w:rFonts w:ascii="Times New Roman" w:hAnsi="Times New Roman" w:cs="Times New Roman"/>
          <w:color w:val="564D39"/>
          <w:shd w:val="clear" w:color="auto" w:fill="FFFFFF"/>
        </w:rPr>
        <w:t>​</w:t>
      </w:r>
      <w:r w:rsidRPr="00495A3C">
        <w:rPr>
          <w:rFonts w:ascii="Garamond" w:hAnsi="Garamond"/>
          <w:shd w:val="clear" w:color="auto" w:fill="FFFFFF"/>
        </w:rPr>
        <w:t xml:space="preserve">When your child is sick or hurt, it can be difficult to tell whether an urgent care or emergency department is the best choice. </w:t>
      </w:r>
      <w:r w:rsidR="00D431DF" w:rsidRPr="00495A3C">
        <w:rPr>
          <w:rFonts w:ascii="Garamond" w:hAnsi="Garamond"/>
          <w:shd w:val="clear" w:color="auto" w:fill="FFFFFF"/>
        </w:rPr>
        <w:t>When</w:t>
      </w:r>
      <w:r w:rsidRPr="00495A3C">
        <w:rPr>
          <w:rFonts w:ascii="Garamond" w:hAnsi="Garamond"/>
          <w:shd w:val="clear" w:color="auto" w:fill="FFFFFF"/>
        </w:rPr>
        <w:t xml:space="preserve"> making that decision, it is important to stay calm and recognize the difference between a </w:t>
      </w:r>
      <w:hyperlink r:id="rId16" w:history="1">
        <w:r w:rsidRPr="00495A3C">
          <w:rPr>
            <w:rStyle w:val="Hyperlink"/>
            <w:rFonts w:ascii="Garamond" w:hAnsi="Garamond"/>
            <w:color w:val="auto"/>
            <w:u w:val="none"/>
            <w:shd w:val="clear" w:color="auto" w:fill="FFFFFF"/>
          </w:rPr>
          <w:t>medical emergency</w:t>
        </w:r>
      </w:hyperlink>
      <w:r w:rsidRPr="00495A3C">
        <w:rPr>
          <w:rFonts w:ascii="Garamond" w:hAnsi="Garamond"/>
          <w:shd w:val="clear" w:color="auto" w:fill="FFFFFF"/>
        </w:rPr>
        <w:t xml:space="preserve"> and a situation where a different type of care may be </w:t>
      </w:r>
      <w:r w:rsidR="00D431DF" w:rsidRPr="00495A3C">
        <w:rPr>
          <w:rFonts w:ascii="Garamond" w:hAnsi="Garamond"/>
          <w:shd w:val="clear" w:color="auto" w:fill="FFFFFF"/>
        </w:rPr>
        <w:t>better</w:t>
      </w:r>
      <w:r w:rsidRPr="00495A3C">
        <w:rPr>
          <w:rFonts w:ascii="Garamond" w:hAnsi="Garamond"/>
          <w:shd w:val="clear" w:color="auto" w:fill="FFFFFF"/>
        </w:rPr>
        <w:t>.</w:t>
      </w:r>
      <w:r w:rsidR="00140C3E">
        <w:rPr>
          <w:rFonts w:ascii="Garamond" w:hAnsi="Garamond"/>
          <w:shd w:val="clear" w:color="auto" w:fill="FFFFFF"/>
        </w:rPr>
        <w:t xml:space="preserve"> </w:t>
      </w:r>
    </w:p>
    <w:p w14:paraId="43C74E41" w14:textId="264FAFB5" w:rsidR="008B613B" w:rsidRPr="00495A3C" w:rsidRDefault="00201936" w:rsidP="00495A3C">
      <w:pPr>
        <w:spacing w:after="0" w:line="240" w:lineRule="auto"/>
        <w:ind w:left="720"/>
        <w:contextualSpacing/>
        <w:rPr>
          <w:rFonts w:ascii="Garamond" w:hAnsi="Garamond" w:cs="Arial"/>
          <w:bCs/>
          <w:color w:val="4F81BD" w:themeColor="accent1"/>
        </w:rPr>
      </w:pPr>
      <w:hyperlink r:id="rId17" w:history="1">
        <w:r w:rsidR="007802B8" w:rsidRPr="00495A3C">
          <w:rPr>
            <w:rStyle w:val="Hyperlink"/>
            <w:rFonts w:ascii="Garamond" w:hAnsi="Garamond" w:cs="Arial"/>
            <w:bCs/>
          </w:rPr>
          <w:t>https://www.healthychildren.org/English/health-issues/injuries-emergencies/Pages/When-Your-Child-Needs-Emergency-Medical-Services.aspx</w:t>
        </w:r>
      </w:hyperlink>
    </w:p>
    <w:p w14:paraId="1043884C" w14:textId="7FE0B4F4" w:rsidR="00C07C0B" w:rsidRPr="00495A3C" w:rsidRDefault="00C07C0B" w:rsidP="00495A3C">
      <w:pPr>
        <w:spacing w:after="0" w:line="240" w:lineRule="auto"/>
        <w:ind w:left="720"/>
        <w:contextualSpacing/>
        <w:rPr>
          <w:rFonts w:ascii="Garamond" w:hAnsi="Garamond" w:cs="Arial"/>
          <w:bCs/>
          <w:color w:val="4F81BD" w:themeColor="accent1"/>
        </w:rPr>
      </w:pPr>
    </w:p>
    <w:p w14:paraId="317FB16B" w14:textId="0F28212F" w:rsidR="00AB5304" w:rsidRPr="00201936" w:rsidRDefault="001A1F26" w:rsidP="00201936">
      <w:pPr>
        <w:spacing w:after="0" w:line="240" w:lineRule="auto"/>
        <w:ind w:left="720"/>
        <w:contextualSpacing/>
        <w:rPr>
          <w:rFonts w:ascii="Garamond" w:hAnsi="Garamond" w:cs="Arial"/>
          <w:bCs/>
          <w:color w:val="4F81BD" w:themeColor="accent1"/>
        </w:rPr>
      </w:pPr>
      <w:r w:rsidRPr="00495A3C">
        <w:rPr>
          <w:rFonts w:ascii="Times New Roman" w:hAnsi="Times New Roman" w:cs="Times New Roman"/>
          <w:color w:val="564D39"/>
          <w:shd w:val="clear" w:color="auto" w:fill="FFFFFF"/>
        </w:rPr>
        <w:t>​​</w:t>
      </w:r>
      <w:r w:rsidR="00457051" w:rsidRPr="00495A3C">
        <w:rPr>
          <w:rFonts w:ascii="Garamond" w:hAnsi="Garamond" w:cs="Arial"/>
          <w:bCs/>
        </w:rPr>
        <w:t>Nearly 30 million children visit the ER each year in the United States</w:t>
      </w:r>
      <w:r w:rsidR="003F5201">
        <w:rPr>
          <w:rFonts w:ascii="Garamond" w:hAnsi="Garamond" w:cs="Arial"/>
          <w:bCs/>
        </w:rPr>
        <w:t>.</w:t>
      </w:r>
      <w:r w:rsidR="00457051" w:rsidRPr="00495A3C">
        <w:rPr>
          <w:rFonts w:ascii="Garamond" w:hAnsi="Garamond" w:cs="Arial"/>
          <w:bCs/>
        </w:rPr>
        <w:t xml:space="preserve"> Here are 10 tips to help you know what to expect</w:t>
      </w:r>
      <w:r w:rsidR="003F5201">
        <w:rPr>
          <w:rFonts w:ascii="Garamond" w:hAnsi="Garamond" w:cs="Arial"/>
          <w:bCs/>
        </w:rPr>
        <w:t>.</w:t>
      </w:r>
    </w:p>
    <w:p w14:paraId="5CE428C4" w14:textId="44E1DBD8" w:rsidR="00AB5304" w:rsidRPr="00495A3C" w:rsidRDefault="00201936" w:rsidP="00495A3C">
      <w:pPr>
        <w:spacing w:after="0" w:line="240" w:lineRule="auto"/>
        <w:ind w:left="720"/>
        <w:contextualSpacing/>
        <w:rPr>
          <w:rFonts w:ascii="Garamond" w:hAnsi="Garamond" w:cs="Arial"/>
          <w:bCs/>
          <w:color w:val="4F81BD" w:themeColor="accent1"/>
        </w:rPr>
      </w:pPr>
      <w:hyperlink r:id="rId18" w:history="1">
        <w:r w:rsidR="00AB5304" w:rsidRPr="00495A3C">
          <w:rPr>
            <w:rStyle w:val="Hyperlink"/>
            <w:rFonts w:ascii="Garamond" w:hAnsi="Garamond" w:cs="Arial"/>
            <w:bCs/>
          </w:rPr>
          <w:t>https://www.healthychildren.org/English/health-issues/injuries-emergencies/Pages/10-Things-for-Parents-to-Know-Before-Heading-to-the-ER.aspx</w:t>
        </w:r>
      </w:hyperlink>
    </w:p>
    <w:p w14:paraId="0A27FB4D" w14:textId="77777777" w:rsidR="008B613B" w:rsidRPr="00495A3C" w:rsidRDefault="008B613B" w:rsidP="00495A3C">
      <w:pPr>
        <w:spacing w:after="0" w:line="240" w:lineRule="auto"/>
        <w:contextualSpacing/>
        <w:rPr>
          <w:rFonts w:ascii="Arial" w:hAnsi="Arial" w:cs="Arial"/>
          <w:b/>
          <w:color w:val="4F81BD" w:themeColor="accent1"/>
        </w:rPr>
      </w:pPr>
    </w:p>
    <w:p w14:paraId="4B138281" w14:textId="1AF52F2F" w:rsidR="00C93690" w:rsidRPr="00495A3C" w:rsidRDefault="00CB28E3"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COVID-19</w:t>
      </w:r>
      <w:r w:rsidR="00C93690" w:rsidRPr="00495A3C">
        <w:rPr>
          <w:rFonts w:ascii="Arial" w:hAnsi="Arial" w:cs="Arial"/>
          <w:b/>
          <w:color w:val="4F81BD" w:themeColor="accent1"/>
        </w:rPr>
        <w:t xml:space="preserve"> Holiday Safety </w:t>
      </w:r>
    </w:p>
    <w:p w14:paraId="2D67CA7C" w14:textId="27BC310B" w:rsidR="0030102A" w:rsidRPr="00495A3C" w:rsidRDefault="0030102A" w:rsidP="00495A3C">
      <w:pPr>
        <w:shd w:val="clear" w:color="auto" w:fill="FFFFFF"/>
        <w:spacing w:after="0" w:line="240" w:lineRule="auto"/>
        <w:ind w:left="720"/>
        <w:contextualSpacing/>
        <w:rPr>
          <w:rFonts w:ascii="Garamond" w:hAnsi="Garamond" w:cs="Arial"/>
          <w:bCs/>
        </w:rPr>
      </w:pPr>
      <w:r w:rsidRPr="00495A3C">
        <w:rPr>
          <w:rFonts w:ascii="Garamond" w:hAnsi="Garamond" w:cs="Arial"/>
          <w:bCs/>
        </w:rPr>
        <w:t>Thanksgiving is a time when many families travel long distances to celebrate together. Travel increases the chance of getting and spreading the virus that causes COVID-19. Choose low risk activities like h</w:t>
      </w:r>
      <w:r w:rsidRPr="00495A3C">
        <w:rPr>
          <w:rFonts w:ascii="Garamond" w:hAnsi="Garamond" w:cs="Segoe UI"/>
          <w:color w:val="000000"/>
          <w:shd w:val="clear" w:color="auto" w:fill="FFFFFF"/>
        </w:rPr>
        <w:t>aving a small </w:t>
      </w:r>
      <w:r w:rsidRPr="00495A3C">
        <w:rPr>
          <w:rFonts w:ascii="Garamond" w:hAnsi="Garamond" w:cs="Segoe UI"/>
          <w:shd w:val="clear" w:color="auto" w:fill="FFFFFF"/>
        </w:rPr>
        <w:t>dinner</w:t>
      </w:r>
      <w:r w:rsidRPr="00495A3C">
        <w:rPr>
          <w:rFonts w:ascii="Garamond" w:hAnsi="Garamond" w:cs="Segoe UI"/>
          <w:color w:val="000000"/>
          <w:shd w:val="clear" w:color="auto" w:fill="FFFFFF"/>
        </w:rPr>
        <w:t> with only people who live in your household or w</w:t>
      </w:r>
      <w:r w:rsidRPr="00495A3C">
        <w:rPr>
          <w:rFonts w:ascii="Garamond" w:eastAsia="Times New Roman" w:hAnsi="Garamond" w:cs="Segoe UI"/>
          <w:color w:val="000000"/>
        </w:rPr>
        <w:t>atching sports events, parades</w:t>
      </w:r>
      <w:r w:rsidR="003F5201">
        <w:rPr>
          <w:rFonts w:ascii="Garamond" w:eastAsia="Times New Roman" w:hAnsi="Garamond" w:cs="Segoe UI"/>
          <w:color w:val="000000"/>
        </w:rPr>
        <w:t xml:space="preserve"> </w:t>
      </w:r>
      <w:r w:rsidRPr="00495A3C">
        <w:rPr>
          <w:rFonts w:ascii="Garamond" w:eastAsia="Times New Roman" w:hAnsi="Garamond" w:cs="Segoe UI"/>
          <w:color w:val="000000"/>
        </w:rPr>
        <w:t>and movies at home.</w:t>
      </w:r>
    </w:p>
    <w:p w14:paraId="01CFC726" w14:textId="4B1FE089" w:rsidR="0030102A" w:rsidRPr="00495A3C" w:rsidRDefault="00201936" w:rsidP="00495A3C">
      <w:pPr>
        <w:shd w:val="clear" w:color="auto" w:fill="FFFFFF"/>
        <w:spacing w:after="0" w:line="240" w:lineRule="auto"/>
        <w:ind w:left="720"/>
        <w:contextualSpacing/>
        <w:rPr>
          <w:rFonts w:ascii="Garamond" w:hAnsi="Garamond" w:cs="Arial"/>
          <w:bCs/>
          <w:color w:val="4F81BD" w:themeColor="accent1"/>
        </w:rPr>
      </w:pPr>
      <w:hyperlink r:id="rId19" w:anchor="thanksgiving" w:history="1">
        <w:r w:rsidR="0030102A" w:rsidRPr="00495A3C">
          <w:rPr>
            <w:rStyle w:val="Hyperlink"/>
            <w:rFonts w:ascii="Garamond" w:hAnsi="Garamond" w:cs="Arial"/>
            <w:bCs/>
          </w:rPr>
          <w:t>https://www.cdc.gov/coronavirus/2019-ncov/daily-life-coping/holidays.html#thanksgiving</w:t>
        </w:r>
      </w:hyperlink>
    </w:p>
    <w:p w14:paraId="20F5C608" w14:textId="77777777" w:rsidR="0030102A" w:rsidRPr="00495A3C" w:rsidRDefault="0030102A" w:rsidP="00495A3C">
      <w:pPr>
        <w:shd w:val="clear" w:color="auto" w:fill="FFFFFF"/>
        <w:spacing w:after="0" w:line="240" w:lineRule="auto"/>
        <w:ind w:left="720"/>
        <w:contextualSpacing/>
        <w:rPr>
          <w:rFonts w:ascii="Garamond" w:hAnsi="Garamond" w:cs="Arial"/>
          <w:bCs/>
        </w:rPr>
      </w:pPr>
    </w:p>
    <w:p w14:paraId="1AA14E54" w14:textId="0FBAE7B7" w:rsidR="007802B8" w:rsidRPr="00495A3C" w:rsidRDefault="0030102A" w:rsidP="00495A3C">
      <w:pPr>
        <w:spacing w:after="0" w:line="240" w:lineRule="auto"/>
        <w:ind w:left="720"/>
        <w:contextualSpacing/>
        <w:rPr>
          <w:rFonts w:ascii="Garamond" w:hAnsi="Garamond" w:cs="Arial"/>
          <w:bCs/>
          <w:color w:val="4F81BD" w:themeColor="accent1"/>
        </w:rPr>
      </w:pPr>
      <w:r w:rsidRPr="00495A3C">
        <w:rPr>
          <w:rFonts w:ascii="Garamond" w:hAnsi="Garamond" w:cs="Arial"/>
          <w:bCs/>
        </w:rPr>
        <w:t xml:space="preserve">The holidays are approaching, and many families will be traveling to visit family and friends. Be sure to travel safely this season and take precautions to limit the spread of COVID-19. </w:t>
      </w:r>
      <w:hyperlink r:id="rId20" w:history="1">
        <w:r w:rsidRPr="00495A3C">
          <w:rPr>
            <w:rStyle w:val="Hyperlink"/>
            <w:rFonts w:ascii="Garamond" w:hAnsi="Garamond" w:cs="Arial"/>
            <w:bCs/>
          </w:rPr>
          <w:t>https://www.cdc.gov/coronavirus/2019-ncov/travelers/travel-risk.html</w:t>
        </w:r>
      </w:hyperlink>
    </w:p>
    <w:p w14:paraId="105823E9" w14:textId="77777777" w:rsidR="0030102A" w:rsidRPr="00495A3C" w:rsidRDefault="0030102A" w:rsidP="00495A3C">
      <w:pPr>
        <w:spacing w:after="0" w:line="240" w:lineRule="auto"/>
        <w:ind w:left="720"/>
        <w:contextualSpacing/>
        <w:rPr>
          <w:rFonts w:ascii="Garamond" w:hAnsi="Garamond" w:cs="Arial"/>
          <w:bCs/>
          <w:color w:val="4F81BD" w:themeColor="accent1"/>
        </w:rPr>
      </w:pPr>
    </w:p>
    <w:p w14:paraId="33AE476D" w14:textId="08D4D469" w:rsidR="0030102A" w:rsidRPr="00495A3C" w:rsidRDefault="0030102A" w:rsidP="00495A3C">
      <w:pPr>
        <w:spacing w:after="0" w:line="240" w:lineRule="auto"/>
        <w:ind w:left="720"/>
        <w:contextualSpacing/>
        <w:rPr>
          <w:rFonts w:ascii="Garamond" w:hAnsi="Garamond" w:cs="Arial"/>
          <w:bCs/>
        </w:rPr>
      </w:pPr>
      <w:r w:rsidRPr="00495A3C">
        <w:rPr>
          <w:rFonts w:ascii="Garamond" w:hAnsi="Garamond" w:cs="Arial"/>
          <w:bCs/>
        </w:rPr>
        <w:t>Before traveling and gathering with family and friends this holiday season, be sure to check the Ohio Public Health Advisory System map. This map will show you what counties have a high incidence of COVID-19, and help your family make safe decisions when celebrating.</w:t>
      </w:r>
    </w:p>
    <w:p w14:paraId="2653FF51" w14:textId="7692D164" w:rsidR="007802B8" w:rsidRPr="00495A3C" w:rsidRDefault="00201936" w:rsidP="00495A3C">
      <w:pPr>
        <w:spacing w:after="0" w:line="240" w:lineRule="auto"/>
        <w:ind w:left="720"/>
        <w:contextualSpacing/>
        <w:rPr>
          <w:rStyle w:val="Hyperlink"/>
          <w:rFonts w:ascii="Garamond" w:hAnsi="Garamond" w:cs="Arial"/>
          <w:bCs/>
        </w:rPr>
      </w:pPr>
      <w:hyperlink r:id="rId21" w:history="1">
        <w:r w:rsidR="007802B8" w:rsidRPr="00495A3C">
          <w:rPr>
            <w:rStyle w:val="Hyperlink"/>
            <w:rFonts w:ascii="Garamond" w:hAnsi="Garamond" w:cs="Arial"/>
            <w:bCs/>
          </w:rPr>
          <w:t>https://coronavirus.ohio.gov/wps/portal/gov/covid-19/public-health-advisory-system</w:t>
        </w:r>
      </w:hyperlink>
    </w:p>
    <w:p w14:paraId="4907DDF0" w14:textId="77777777" w:rsidR="00495A3C" w:rsidRDefault="00495A3C" w:rsidP="00495A3C">
      <w:pPr>
        <w:spacing w:after="0" w:line="240" w:lineRule="auto"/>
        <w:contextualSpacing/>
        <w:rPr>
          <w:rFonts w:ascii="Arial" w:hAnsi="Arial" w:cs="Arial"/>
          <w:b/>
          <w:color w:val="4F81BD" w:themeColor="accent1"/>
        </w:rPr>
      </w:pPr>
    </w:p>
    <w:p w14:paraId="5F88453A" w14:textId="6E6F9083" w:rsidR="00495A3C" w:rsidRPr="00495A3C" w:rsidRDefault="00495A3C"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 xml:space="preserve">COVID-19 Resources </w:t>
      </w:r>
    </w:p>
    <w:p w14:paraId="21246C83" w14:textId="3C86A342" w:rsidR="00495A3C" w:rsidRPr="00495A3C" w:rsidRDefault="00495A3C" w:rsidP="00495A3C">
      <w:pPr>
        <w:spacing w:after="0" w:line="240" w:lineRule="auto"/>
        <w:ind w:left="720"/>
        <w:contextualSpacing/>
        <w:rPr>
          <w:rFonts w:ascii="Garamond" w:eastAsia="Times New Roman" w:hAnsi="Garamond"/>
          <w:color w:val="222222"/>
        </w:rPr>
      </w:pPr>
      <w:r w:rsidRPr="00495A3C">
        <w:rPr>
          <w:rFonts w:ascii="Garamond" w:eastAsia="Times New Roman" w:hAnsi="Garamond"/>
        </w:rPr>
        <w:t>Given the rise in COVID-19 cases, many schools are continuing with remote learning. Check out this program to provide K-12 students and their families with low-cost internet access.</w:t>
      </w:r>
    </w:p>
    <w:p w14:paraId="6E599A07" w14:textId="7AF26DB2" w:rsidR="00495A3C" w:rsidRPr="00495A3C" w:rsidRDefault="00201936" w:rsidP="00495A3C">
      <w:pPr>
        <w:spacing w:after="0" w:line="240" w:lineRule="auto"/>
        <w:ind w:left="720"/>
        <w:contextualSpacing/>
        <w:rPr>
          <w:rFonts w:ascii="Garamond" w:eastAsia="Times New Roman" w:hAnsi="Garamond"/>
          <w:color w:val="222222"/>
        </w:rPr>
      </w:pPr>
      <w:hyperlink r:id="rId22" w:history="1">
        <w:r w:rsidR="00495A3C" w:rsidRPr="00495A3C">
          <w:rPr>
            <w:rStyle w:val="Hyperlink"/>
            <w:rFonts w:ascii="Garamond" w:eastAsia="Times New Roman" w:hAnsi="Garamond"/>
          </w:rPr>
          <w:t>https://www.morpc.org/broadband/?utm_source=Cap4Kids+E-Tips&amp;utm_campaign=c981b08e61-CAP4Kids+November+2020&amp;utm_medium=email&amp;utm_term=0_af84957ec2-c981b08e61-%5BLIST_EMAIL_ID%5D&amp;ct=t%28CAP4Kids+November+2020%29</w:t>
        </w:r>
      </w:hyperlink>
    </w:p>
    <w:p w14:paraId="3EDFF9B6" w14:textId="77777777" w:rsidR="00495A3C" w:rsidRPr="00495A3C" w:rsidRDefault="00495A3C" w:rsidP="00495A3C">
      <w:pPr>
        <w:spacing w:after="0" w:line="240" w:lineRule="auto"/>
        <w:ind w:left="720"/>
        <w:contextualSpacing/>
        <w:rPr>
          <w:rFonts w:ascii="Garamond" w:eastAsia="Times New Roman" w:hAnsi="Garamond"/>
          <w:color w:val="222222"/>
        </w:rPr>
      </w:pPr>
    </w:p>
    <w:p w14:paraId="4497F31C" w14:textId="1C936CD4" w:rsidR="00495A3C" w:rsidRPr="00495A3C" w:rsidRDefault="00495A3C" w:rsidP="00495A3C">
      <w:pPr>
        <w:spacing w:after="0" w:line="240" w:lineRule="auto"/>
        <w:ind w:left="720"/>
        <w:contextualSpacing/>
        <w:rPr>
          <w:rFonts w:ascii="Garamond" w:eastAsia="Times New Roman" w:hAnsi="Garamond"/>
          <w:color w:val="222222"/>
        </w:rPr>
      </w:pPr>
      <w:r w:rsidRPr="00495A3C">
        <w:rPr>
          <w:rFonts w:ascii="Garamond" w:eastAsia="Times New Roman" w:hAnsi="Garamond"/>
        </w:rPr>
        <w:t>Winter weather is fast approaching. Check out these resources to get ready for the cold weather and high heating bills.</w:t>
      </w:r>
    </w:p>
    <w:p w14:paraId="6A736AAD" w14:textId="6A822B1D" w:rsidR="00495A3C" w:rsidRPr="00495A3C" w:rsidRDefault="00201936" w:rsidP="00495A3C">
      <w:pPr>
        <w:spacing w:after="0" w:line="240" w:lineRule="auto"/>
        <w:ind w:left="720"/>
        <w:contextualSpacing/>
        <w:rPr>
          <w:rFonts w:ascii="Garamond" w:eastAsia="Times New Roman" w:hAnsi="Garamond"/>
          <w:color w:val="222222"/>
        </w:rPr>
      </w:pPr>
      <w:hyperlink r:id="rId23" w:history="1">
        <w:r w:rsidR="00495A3C" w:rsidRPr="00495A3C">
          <w:rPr>
            <w:rStyle w:val="Hyperlink"/>
            <w:rFonts w:ascii="Garamond" w:eastAsia="Times New Roman" w:hAnsi="Garamond"/>
          </w:rPr>
          <w:t>https://cap4kids.org/columbus/housing/emergency-assistance/?utm_source=Cap4Kids+E-Tips&amp;utm_campaign=c981b08e61-CAP4Kids+November+2020&amp;utm_medium=email&amp;utm_term=0_af84957ec2-c981b08e61-%5BLIST_EMAIL_ID%5D&amp;ct=t%28CAP4Kids+November+2020%29</w:t>
        </w:r>
      </w:hyperlink>
    </w:p>
    <w:p w14:paraId="45022587" w14:textId="77777777" w:rsidR="00495A3C" w:rsidRPr="00495A3C" w:rsidRDefault="00495A3C" w:rsidP="00495A3C">
      <w:pPr>
        <w:spacing w:after="0" w:line="240" w:lineRule="auto"/>
        <w:ind w:left="720"/>
        <w:contextualSpacing/>
        <w:rPr>
          <w:rFonts w:ascii="Garamond" w:eastAsia="Times New Roman" w:hAnsi="Garamond"/>
          <w:color w:val="222222"/>
        </w:rPr>
      </w:pPr>
    </w:p>
    <w:p w14:paraId="7977F391" w14:textId="59BA9DF3" w:rsidR="00495A3C" w:rsidRPr="00495A3C" w:rsidRDefault="00495A3C" w:rsidP="00495A3C">
      <w:pPr>
        <w:spacing w:after="0" w:line="240" w:lineRule="auto"/>
        <w:contextualSpacing/>
        <w:rPr>
          <w:rFonts w:ascii="Garamond" w:hAnsi="Garamond" w:cs="Arial"/>
          <w:bCs/>
          <w:color w:val="4F81BD" w:themeColor="accent1"/>
        </w:rPr>
      </w:pPr>
    </w:p>
    <w:p w14:paraId="674A5030" w14:textId="77777777" w:rsidR="00495A3C" w:rsidRPr="00495A3C" w:rsidRDefault="00495A3C" w:rsidP="00495A3C">
      <w:pPr>
        <w:spacing w:after="0" w:line="240" w:lineRule="auto"/>
        <w:contextualSpacing/>
        <w:rPr>
          <w:rFonts w:ascii="Garamond" w:hAnsi="Garamond" w:cs="Arial"/>
          <w:bCs/>
          <w:color w:val="4F81BD" w:themeColor="accent1"/>
        </w:rPr>
      </w:pPr>
    </w:p>
    <w:p w14:paraId="417D1D46" w14:textId="6F5D7CAD" w:rsidR="003E4155" w:rsidRPr="00495A3C" w:rsidRDefault="002C16F0" w:rsidP="00495A3C">
      <w:pPr>
        <w:spacing w:after="0" w:line="240" w:lineRule="auto"/>
        <w:contextualSpacing/>
        <w:rPr>
          <w:rFonts w:ascii="Arial" w:hAnsi="Arial" w:cs="Arial"/>
          <w:b/>
          <w:u w:val="single"/>
        </w:rPr>
      </w:pPr>
      <w:r w:rsidRPr="00495A3C">
        <w:rPr>
          <w:rFonts w:ascii="Arial" w:hAnsi="Arial" w:cs="Arial"/>
          <w:b/>
          <w:u w:val="single"/>
        </w:rPr>
        <w:lastRenderedPageBreak/>
        <w:t>Twitter Posts</w:t>
      </w:r>
    </w:p>
    <w:p w14:paraId="1B30EA95" w14:textId="77777777" w:rsidR="00D431DF" w:rsidRPr="00495A3C" w:rsidRDefault="00D431DF" w:rsidP="00495A3C">
      <w:pPr>
        <w:spacing w:after="0" w:line="240" w:lineRule="auto"/>
        <w:contextualSpacing/>
        <w:rPr>
          <w:rFonts w:ascii="Arial" w:hAnsi="Arial" w:cs="Arial"/>
          <w:b/>
          <w:color w:val="4F81BD" w:themeColor="accent1"/>
        </w:rPr>
      </w:pPr>
    </w:p>
    <w:p w14:paraId="362B524D" w14:textId="6681C35E" w:rsidR="00D431DF" w:rsidRPr="00495A3C" w:rsidRDefault="00D431DF"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Flu Shots</w:t>
      </w:r>
    </w:p>
    <w:p w14:paraId="37012605" w14:textId="0B42E13E"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Do your part to avoid a </w:t>
      </w:r>
      <w:r w:rsidR="003F5201">
        <w:rPr>
          <w:rFonts w:ascii="Garamond" w:hAnsi="Garamond" w:cs="Arial"/>
          <w:bCs/>
        </w:rPr>
        <w:t>#</w:t>
      </w:r>
      <w:r w:rsidRPr="00495A3C">
        <w:rPr>
          <w:rFonts w:ascii="Garamond" w:hAnsi="Garamond" w:cs="Arial"/>
          <w:bCs/>
        </w:rPr>
        <w:t xml:space="preserve">flu epidemic on top of the </w:t>
      </w:r>
      <w:r w:rsidR="003F5201">
        <w:rPr>
          <w:rFonts w:ascii="Garamond" w:hAnsi="Garamond" w:cs="Arial"/>
          <w:bCs/>
        </w:rPr>
        <w:t>#</w:t>
      </w:r>
      <w:r w:rsidRPr="00495A3C">
        <w:rPr>
          <w:rFonts w:ascii="Garamond" w:hAnsi="Garamond" w:cs="Arial"/>
          <w:bCs/>
        </w:rPr>
        <w:t>COVID19 pandemic.</w:t>
      </w:r>
    </w:p>
    <w:p w14:paraId="421C63AF"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4" w:history="1">
        <w:r w:rsidR="00D431DF" w:rsidRPr="00495A3C">
          <w:rPr>
            <w:rStyle w:val="Hyperlink"/>
            <w:rFonts w:ascii="Garamond" w:hAnsi="Garamond" w:cs="Arial"/>
            <w:bCs/>
          </w:rPr>
          <w:t>https://www.healthychildren.org/English/health-issues/conditions/chest-lungs/Pages/The-Flu.aspx</w:t>
        </w:r>
      </w:hyperlink>
    </w:p>
    <w:p w14:paraId="5629108E"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006D0B94" w14:textId="51B655FF"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The flu can be a very serious illness. </w:t>
      </w:r>
      <w:r w:rsidRPr="00495A3C">
        <w:rPr>
          <w:rFonts w:ascii="Times New Roman" w:hAnsi="Times New Roman" w:cs="Times New Roman"/>
          <w:bCs/>
        </w:rPr>
        <w:t>​​​</w:t>
      </w:r>
      <w:r w:rsidRPr="00495A3C">
        <w:rPr>
          <w:rFonts w:ascii="Garamond" w:hAnsi="Garamond" w:cs="Arial"/>
          <w:bCs/>
        </w:rPr>
        <w:t>As a parent, the best thing you can do to protect your children from the flu is to get them vaccinated.</w:t>
      </w:r>
    </w:p>
    <w:p w14:paraId="7261E722"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5" w:history="1">
        <w:r w:rsidR="00D431DF" w:rsidRPr="00495A3C">
          <w:rPr>
            <w:rStyle w:val="Hyperlink"/>
            <w:rFonts w:ascii="Garamond" w:hAnsi="Garamond" w:cs="Arial"/>
            <w:bCs/>
          </w:rPr>
          <w:t>https://www.healthychildren.org/English/safety-prevention/immunizations/Pages/Prepare-Your-Family-for-Flu-Season.aspx</w:t>
        </w:r>
      </w:hyperlink>
    </w:p>
    <w:p w14:paraId="30ECF04D"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0CCB7D09" w14:textId="1FC7C006"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There are many ways to help prevent and slow the spread of the flu this winter. Make sure to get a flu shot, wash your hands often and stay home when you are sick.</w:t>
      </w:r>
    </w:p>
    <w:p w14:paraId="75888B8C"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6" w:history="1">
        <w:r w:rsidR="00D431DF" w:rsidRPr="00495A3C">
          <w:rPr>
            <w:rStyle w:val="Hyperlink"/>
            <w:rFonts w:ascii="Garamond" w:hAnsi="Garamond" w:cs="Arial"/>
            <w:bCs/>
          </w:rPr>
          <w:t>https://www.healthychildren.org/English/safety-prevention/immunizations/Pages/Preventing-the-Flu-Resources-for-Parents-Child-Care-Providers.aspx</w:t>
        </w:r>
      </w:hyperlink>
    </w:p>
    <w:p w14:paraId="125E6C6E"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4B726119" w14:textId="486F1000"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Listen to </w:t>
      </w:r>
      <w:r w:rsidR="003F5201">
        <w:rPr>
          <w:rFonts w:ascii="Garamond" w:hAnsi="Garamond" w:cs="Arial"/>
          <w:bCs/>
        </w:rPr>
        <w:t>@</w:t>
      </w:r>
      <w:proofErr w:type="spellStart"/>
      <w:r w:rsidRPr="00495A3C">
        <w:rPr>
          <w:rFonts w:ascii="Garamond" w:hAnsi="Garamond" w:cs="Arial"/>
          <w:bCs/>
        </w:rPr>
        <w:t>Pedia</w:t>
      </w:r>
      <w:r w:rsidR="003F5201">
        <w:rPr>
          <w:rFonts w:ascii="Garamond" w:hAnsi="Garamond" w:cs="Arial"/>
          <w:bCs/>
        </w:rPr>
        <w:t>C</w:t>
      </w:r>
      <w:r w:rsidRPr="00495A3C">
        <w:rPr>
          <w:rFonts w:ascii="Garamond" w:hAnsi="Garamond" w:cs="Arial"/>
          <w:bCs/>
        </w:rPr>
        <w:t>ast</w:t>
      </w:r>
      <w:proofErr w:type="spellEnd"/>
      <w:r w:rsidRPr="00495A3C">
        <w:rPr>
          <w:rFonts w:ascii="Garamond" w:hAnsi="Garamond" w:cs="Arial"/>
          <w:bCs/>
        </w:rPr>
        <w:t xml:space="preserve">! </w:t>
      </w:r>
      <w:r w:rsidR="003F5201">
        <w:rPr>
          <w:rFonts w:ascii="Garamond" w:hAnsi="Garamond" w:cs="Arial"/>
          <w:bCs/>
        </w:rPr>
        <w:t xml:space="preserve">Here’s </w:t>
      </w:r>
      <w:proofErr w:type="spellStart"/>
      <w:r w:rsidR="003F5201">
        <w:rPr>
          <w:rFonts w:ascii="Garamond" w:hAnsi="Garamond" w:cs="Arial"/>
          <w:bCs/>
        </w:rPr>
        <w:t>hy</w:t>
      </w:r>
      <w:proofErr w:type="spellEnd"/>
      <w:r w:rsidRPr="00495A3C">
        <w:rPr>
          <w:rFonts w:ascii="Garamond" w:hAnsi="Garamond" w:cs="Arial"/>
          <w:bCs/>
        </w:rPr>
        <w:t xml:space="preserve"> simple flu shot can save your life. </w:t>
      </w:r>
    </w:p>
    <w:p w14:paraId="7E03CB34"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7" w:history="1">
        <w:r w:rsidR="00D431DF" w:rsidRPr="00495A3C">
          <w:rPr>
            <w:rStyle w:val="Hyperlink"/>
            <w:rFonts w:ascii="Garamond" w:hAnsi="Garamond" w:cs="Arial"/>
            <w:bCs/>
          </w:rPr>
          <w:t>https://www.pediacast.org/influenza-flu-shots-pediacast-443/</w:t>
        </w:r>
      </w:hyperlink>
    </w:p>
    <w:p w14:paraId="729782E6" w14:textId="77777777" w:rsidR="00D431DF" w:rsidRPr="00495A3C" w:rsidRDefault="00D431DF" w:rsidP="00495A3C">
      <w:pPr>
        <w:spacing w:after="0" w:line="240" w:lineRule="auto"/>
        <w:contextualSpacing/>
        <w:rPr>
          <w:rFonts w:ascii="Arial" w:hAnsi="Arial" w:cs="Arial"/>
          <w:b/>
          <w:color w:val="4F81BD" w:themeColor="accent1"/>
        </w:rPr>
      </w:pPr>
    </w:p>
    <w:p w14:paraId="398598E2" w14:textId="77777777" w:rsidR="00D431DF" w:rsidRPr="00495A3C" w:rsidRDefault="00D431DF"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Immunizations and well care</w:t>
      </w:r>
    </w:p>
    <w:p w14:paraId="5546DC29" w14:textId="32367C59"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Are your kids protected from cancer caused by HPV? </w:t>
      </w:r>
    </w:p>
    <w:p w14:paraId="1A78E45E"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8" w:history="1">
        <w:r w:rsidR="00D431DF" w:rsidRPr="00495A3C">
          <w:rPr>
            <w:rStyle w:val="Hyperlink"/>
            <w:rFonts w:ascii="Garamond" w:hAnsi="Garamond" w:cs="Arial"/>
            <w:bCs/>
          </w:rPr>
          <w:t>https://www.healthychildren.org/English/safety-prevention/immunizations/Pages/Are-Your-Kids-Protected-from-Cancer-Caused-by-HPV.aspx</w:t>
        </w:r>
      </w:hyperlink>
    </w:p>
    <w:p w14:paraId="2ADDAAF7"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14F47DC8" w14:textId="343CFA11"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 xml:space="preserve">Listen to </w:t>
      </w:r>
      <w:r w:rsidR="003F5201">
        <w:rPr>
          <w:rFonts w:ascii="Garamond" w:hAnsi="Garamond" w:cs="Arial"/>
          <w:bCs/>
        </w:rPr>
        <w:t>@</w:t>
      </w:r>
      <w:proofErr w:type="spellStart"/>
      <w:r w:rsidRPr="00495A3C">
        <w:rPr>
          <w:rFonts w:ascii="Garamond" w:hAnsi="Garamond" w:cs="Arial"/>
          <w:bCs/>
        </w:rPr>
        <w:t>Pedia</w:t>
      </w:r>
      <w:r w:rsidR="003F5201">
        <w:rPr>
          <w:rFonts w:ascii="Garamond" w:hAnsi="Garamond" w:cs="Arial"/>
          <w:bCs/>
        </w:rPr>
        <w:t>C</w:t>
      </w:r>
      <w:r w:rsidRPr="00495A3C">
        <w:rPr>
          <w:rFonts w:ascii="Garamond" w:hAnsi="Garamond" w:cs="Arial"/>
          <w:bCs/>
        </w:rPr>
        <w:t>ast</w:t>
      </w:r>
      <w:proofErr w:type="spellEnd"/>
      <w:r w:rsidRPr="00495A3C">
        <w:rPr>
          <w:rFonts w:ascii="Garamond" w:hAnsi="Garamond" w:cs="Arial"/>
          <w:bCs/>
        </w:rPr>
        <w:t xml:space="preserve">! Well child checkups are important - even during a pandemic. </w:t>
      </w:r>
    </w:p>
    <w:p w14:paraId="028A100A"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29" w:history="1">
        <w:r w:rsidR="00D431DF" w:rsidRPr="00495A3C">
          <w:rPr>
            <w:rStyle w:val="Hyperlink"/>
            <w:rFonts w:ascii="Garamond" w:hAnsi="Garamond" w:cs="Arial"/>
            <w:bCs/>
          </w:rPr>
          <w:t>https://www.pediacast.org/importance-well-checks-pediacast-465/</w:t>
        </w:r>
      </w:hyperlink>
    </w:p>
    <w:p w14:paraId="059613D2"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69831E01" w14:textId="7CFF6436" w:rsidR="00D431DF" w:rsidRPr="00495A3C" w:rsidRDefault="00D431DF" w:rsidP="00495A3C">
      <w:pPr>
        <w:spacing w:after="0" w:line="240" w:lineRule="auto"/>
        <w:ind w:left="720"/>
        <w:contextualSpacing/>
        <w:rPr>
          <w:rFonts w:ascii="Garamond" w:hAnsi="Garamond"/>
          <w:bCs/>
          <w:shd w:val="clear" w:color="auto" w:fill="FFFFFF"/>
        </w:rPr>
      </w:pPr>
      <w:r w:rsidRPr="00495A3C">
        <w:rPr>
          <w:rFonts w:ascii="Garamond" w:hAnsi="Garamond"/>
          <w:bCs/>
          <w:shd w:val="clear" w:color="auto" w:fill="FFFFFF"/>
        </w:rPr>
        <w:t xml:space="preserve">Parents know who they should go to when their child is sick, but pediatrician visits are just as important for healthy children. </w:t>
      </w:r>
    </w:p>
    <w:p w14:paraId="6622FE78"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30" w:history="1">
        <w:r w:rsidR="00D431DF" w:rsidRPr="00495A3C">
          <w:rPr>
            <w:rStyle w:val="Hyperlink"/>
            <w:rFonts w:ascii="Garamond" w:hAnsi="Garamond" w:cs="Arial"/>
            <w:bCs/>
          </w:rPr>
          <w:t>https://www.healthychildren.org/English/family-life/health-management/Pages/Well-Child-Care-A-Check-Up-for-Success.aspx</w:t>
        </w:r>
      </w:hyperlink>
    </w:p>
    <w:p w14:paraId="678924A6" w14:textId="77777777" w:rsidR="00D431DF" w:rsidRPr="00495A3C" w:rsidRDefault="00D431DF" w:rsidP="00495A3C">
      <w:pPr>
        <w:spacing w:after="0" w:line="240" w:lineRule="auto"/>
        <w:contextualSpacing/>
        <w:rPr>
          <w:rFonts w:ascii="Arial" w:hAnsi="Arial" w:cs="Arial"/>
          <w:b/>
          <w:color w:val="4F81BD" w:themeColor="accent1"/>
        </w:rPr>
      </w:pPr>
    </w:p>
    <w:p w14:paraId="134FD318" w14:textId="77777777" w:rsidR="00D431DF" w:rsidRPr="00495A3C" w:rsidRDefault="00D431DF" w:rsidP="00495A3C">
      <w:pPr>
        <w:spacing w:after="0" w:line="240" w:lineRule="auto"/>
        <w:contextualSpacing/>
        <w:rPr>
          <w:rFonts w:ascii="Garamond" w:hAnsi="Garamond" w:cs="Arial"/>
          <w:bCs/>
          <w:color w:val="4F81BD" w:themeColor="accent1"/>
        </w:rPr>
      </w:pPr>
      <w:r w:rsidRPr="00495A3C">
        <w:rPr>
          <w:rFonts w:ascii="Arial" w:hAnsi="Arial" w:cs="Arial"/>
          <w:b/>
          <w:color w:val="4F81BD" w:themeColor="accent1"/>
        </w:rPr>
        <w:t>When to go to the doctor vs. Urgent Care vs. Emergency Department</w:t>
      </w:r>
    </w:p>
    <w:p w14:paraId="7861EA93" w14:textId="6CB45EEE" w:rsidR="00D431DF" w:rsidRPr="00495A3C" w:rsidRDefault="00D431DF" w:rsidP="00495A3C">
      <w:pPr>
        <w:spacing w:after="0" w:line="240" w:lineRule="auto"/>
        <w:ind w:left="720"/>
        <w:contextualSpacing/>
        <w:rPr>
          <w:rFonts w:ascii="Garamond" w:hAnsi="Garamond"/>
          <w:shd w:val="clear" w:color="auto" w:fill="FFFFFF"/>
        </w:rPr>
      </w:pPr>
      <w:r w:rsidRPr="00495A3C">
        <w:rPr>
          <w:rFonts w:ascii="Times New Roman" w:hAnsi="Times New Roman" w:cs="Times New Roman"/>
          <w:color w:val="564D39"/>
          <w:shd w:val="clear" w:color="auto" w:fill="FFFFFF"/>
        </w:rPr>
        <w:t>​</w:t>
      </w:r>
      <w:r w:rsidRPr="00495A3C">
        <w:rPr>
          <w:rFonts w:ascii="Garamond" w:hAnsi="Garamond"/>
          <w:shd w:val="clear" w:color="auto" w:fill="FFFFFF"/>
        </w:rPr>
        <w:t xml:space="preserve">Seeing a pediatric primary care provider (PCP) is important for your child’s health. Your child’s doctor’s office should be where you start with questions about their health. </w:t>
      </w:r>
    </w:p>
    <w:p w14:paraId="5F7105B5"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31" w:history="1">
        <w:r w:rsidR="00D431DF" w:rsidRPr="00495A3C">
          <w:rPr>
            <w:rStyle w:val="Hyperlink"/>
            <w:rFonts w:ascii="Garamond" w:hAnsi="Garamond" w:cs="Arial"/>
            <w:bCs/>
          </w:rPr>
          <w:t>https://www.nationwidechildrens.org/family-resources-education/700childrens/2018/07/importance-of-having-a-relationship-with-your-childs-pediatrician</w:t>
        </w:r>
      </w:hyperlink>
    </w:p>
    <w:p w14:paraId="0DF4D7C9" w14:textId="77777777" w:rsidR="00D431DF" w:rsidRPr="00495A3C" w:rsidRDefault="00D431DF" w:rsidP="00495A3C">
      <w:pPr>
        <w:spacing w:after="0" w:line="240" w:lineRule="auto"/>
        <w:ind w:left="720"/>
        <w:contextualSpacing/>
        <w:rPr>
          <w:rFonts w:ascii="Garamond" w:hAnsi="Garamond"/>
          <w:color w:val="564D39"/>
          <w:shd w:val="clear" w:color="auto" w:fill="FFFFFF"/>
        </w:rPr>
      </w:pPr>
    </w:p>
    <w:p w14:paraId="0506E422" w14:textId="5EAABF47" w:rsidR="00D431DF" w:rsidRPr="00495A3C" w:rsidRDefault="00D431DF" w:rsidP="00495A3C">
      <w:pPr>
        <w:spacing w:after="0" w:line="240" w:lineRule="auto"/>
        <w:ind w:left="720"/>
        <w:contextualSpacing/>
        <w:rPr>
          <w:rFonts w:ascii="Garamond" w:hAnsi="Garamond"/>
          <w:color w:val="564D39"/>
          <w:shd w:val="clear" w:color="auto" w:fill="FFFFFF"/>
        </w:rPr>
      </w:pPr>
      <w:r w:rsidRPr="00495A3C">
        <w:rPr>
          <w:rFonts w:ascii="Garamond" w:hAnsi="Garamond"/>
          <w:shd w:val="clear" w:color="auto" w:fill="FFFFFF"/>
        </w:rPr>
        <w:t>It is rare for children to become seriously ill with no warning. Discuss with your child's doctor in advance what you should do and where you should go in case of an emergency. </w:t>
      </w:r>
    </w:p>
    <w:p w14:paraId="746AA2F9"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32" w:history="1">
        <w:r w:rsidR="00D431DF" w:rsidRPr="00495A3C">
          <w:rPr>
            <w:rStyle w:val="Hyperlink"/>
            <w:rFonts w:ascii="Garamond" w:hAnsi="Garamond" w:cs="Arial"/>
            <w:bCs/>
          </w:rPr>
          <w:t>https://www.healthychildren.org/English/family-life/health-management/Pages/Is-It-a-Medical-Emergency-or-Not.aspx</w:t>
        </w:r>
      </w:hyperlink>
    </w:p>
    <w:p w14:paraId="39FB1442"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7044EDBB" w14:textId="671C50A1" w:rsidR="00D431DF" w:rsidRPr="00495A3C" w:rsidRDefault="003F5201" w:rsidP="00495A3C">
      <w:pPr>
        <w:spacing w:after="0" w:line="240" w:lineRule="auto"/>
        <w:ind w:left="720"/>
        <w:contextualSpacing/>
        <w:rPr>
          <w:rFonts w:ascii="Garamond" w:hAnsi="Garamond" w:cs="Arial"/>
          <w:bCs/>
          <w:color w:val="4F81BD" w:themeColor="accent1"/>
        </w:rPr>
      </w:pPr>
      <w:r>
        <w:rPr>
          <w:rFonts w:ascii="Times New Roman" w:hAnsi="Times New Roman" w:cs="Times New Roman"/>
          <w:color w:val="564D39"/>
          <w:shd w:val="clear" w:color="auto" w:fill="FFFFFF"/>
        </w:rPr>
        <w:t xml:space="preserve">Urgent Care or Emergency Room? Find out which is best for your child. </w:t>
      </w:r>
    </w:p>
    <w:p w14:paraId="1F612342"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33" w:history="1">
        <w:r w:rsidR="00D431DF" w:rsidRPr="00495A3C">
          <w:rPr>
            <w:rStyle w:val="Hyperlink"/>
            <w:rFonts w:ascii="Garamond" w:hAnsi="Garamond" w:cs="Arial"/>
            <w:bCs/>
          </w:rPr>
          <w:t>https://www.healthychildren.org/English/health-issues/injuries-emergencies/Pages/When-Your-Child-Needs-Emergency-Medical-Services.aspx</w:t>
        </w:r>
      </w:hyperlink>
    </w:p>
    <w:p w14:paraId="6C926C6C"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366C3BA7" w14:textId="10114272" w:rsidR="003F5201" w:rsidRPr="00201936" w:rsidRDefault="00D431DF" w:rsidP="00201936">
      <w:pPr>
        <w:spacing w:after="0" w:line="240" w:lineRule="auto"/>
        <w:ind w:left="720"/>
        <w:contextualSpacing/>
        <w:rPr>
          <w:rFonts w:ascii="Garamond" w:hAnsi="Garamond" w:cs="Arial"/>
          <w:bCs/>
          <w:color w:val="4F81BD" w:themeColor="accent1"/>
        </w:rPr>
      </w:pPr>
      <w:r w:rsidRPr="00495A3C">
        <w:rPr>
          <w:rFonts w:ascii="Times New Roman" w:hAnsi="Times New Roman" w:cs="Times New Roman"/>
          <w:color w:val="564D39"/>
          <w:shd w:val="clear" w:color="auto" w:fill="FFFFFF"/>
        </w:rPr>
        <w:t>​​​</w:t>
      </w:r>
      <w:r w:rsidR="003F5201" w:rsidRPr="00495A3C">
        <w:rPr>
          <w:rFonts w:ascii="Garamond" w:hAnsi="Garamond" w:cs="Arial"/>
          <w:bCs/>
        </w:rPr>
        <w:t>Nearly 30 million children visit the ER each year in the United States</w:t>
      </w:r>
      <w:r w:rsidR="003F5201">
        <w:rPr>
          <w:rFonts w:ascii="Garamond" w:hAnsi="Garamond" w:cs="Arial"/>
          <w:bCs/>
        </w:rPr>
        <w:t>.</w:t>
      </w:r>
      <w:r w:rsidR="003F5201" w:rsidRPr="00495A3C">
        <w:rPr>
          <w:rFonts w:ascii="Garamond" w:hAnsi="Garamond" w:cs="Arial"/>
          <w:bCs/>
        </w:rPr>
        <w:t xml:space="preserve"> Here are 10 tips to help you know what to expect</w:t>
      </w:r>
      <w:r w:rsidR="003F5201">
        <w:rPr>
          <w:rFonts w:ascii="Garamond" w:hAnsi="Garamond" w:cs="Arial"/>
          <w:bCs/>
        </w:rPr>
        <w:t>.</w:t>
      </w:r>
    </w:p>
    <w:p w14:paraId="40558740" w14:textId="77777777" w:rsidR="00D431DF" w:rsidRPr="00495A3C" w:rsidRDefault="00A96959" w:rsidP="00495A3C">
      <w:pPr>
        <w:spacing w:after="0" w:line="240" w:lineRule="auto"/>
        <w:ind w:left="720"/>
        <w:contextualSpacing/>
        <w:rPr>
          <w:rFonts w:ascii="Garamond" w:hAnsi="Garamond" w:cs="Arial"/>
          <w:bCs/>
          <w:color w:val="4F81BD" w:themeColor="accent1"/>
        </w:rPr>
      </w:pPr>
      <w:hyperlink r:id="rId34" w:history="1">
        <w:r w:rsidR="00D431DF" w:rsidRPr="00495A3C">
          <w:rPr>
            <w:rStyle w:val="Hyperlink"/>
            <w:rFonts w:ascii="Garamond" w:hAnsi="Garamond" w:cs="Arial"/>
            <w:bCs/>
          </w:rPr>
          <w:t>https://www.healthychildren.org/English/health-issues/injuries-emergencies/Pages/10-Things-for-Parents-to-Know-Before-Heading-to-the-ER.aspx</w:t>
        </w:r>
      </w:hyperlink>
    </w:p>
    <w:p w14:paraId="2C328994" w14:textId="77777777" w:rsidR="00D431DF" w:rsidRPr="00495A3C" w:rsidRDefault="00D431DF" w:rsidP="00495A3C">
      <w:pPr>
        <w:spacing w:after="0" w:line="240" w:lineRule="auto"/>
        <w:contextualSpacing/>
        <w:rPr>
          <w:rFonts w:ascii="Arial" w:hAnsi="Arial" w:cs="Arial"/>
          <w:b/>
          <w:color w:val="4F81BD" w:themeColor="accent1"/>
        </w:rPr>
      </w:pPr>
    </w:p>
    <w:p w14:paraId="29D4B8C0" w14:textId="77777777" w:rsidR="00D431DF" w:rsidRPr="00495A3C" w:rsidRDefault="00D431DF"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 xml:space="preserve">COVID-19 Holiday Safety </w:t>
      </w:r>
    </w:p>
    <w:p w14:paraId="60C06A40" w14:textId="58E991A2" w:rsidR="00D431DF" w:rsidRPr="00495A3C" w:rsidRDefault="00D431DF" w:rsidP="00495A3C">
      <w:pPr>
        <w:shd w:val="clear" w:color="auto" w:fill="FFFFFF"/>
        <w:spacing w:after="0" w:line="240" w:lineRule="auto"/>
        <w:ind w:left="720"/>
        <w:contextualSpacing/>
        <w:rPr>
          <w:rFonts w:ascii="Garamond" w:hAnsi="Garamond" w:cs="Arial"/>
          <w:bCs/>
        </w:rPr>
      </w:pPr>
      <w:r w:rsidRPr="00495A3C">
        <w:rPr>
          <w:rFonts w:ascii="Garamond" w:hAnsi="Garamond" w:cs="Arial"/>
          <w:bCs/>
        </w:rPr>
        <w:t xml:space="preserve">Thanksgiving is a time when many families travel long distances to celebrate together. Choose low risk activities during the holidays to reduce the spread of COVID-19. </w:t>
      </w:r>
    </w:p>
    <w:p w14:paraId="50B9048C" w14:textId="77777777" w:rsidR="00D431DF" w:rsidRPr="00495A3C" w:rsidRDefault="00201936" w:rsidP="00495A3C">
      <w:pPr>
        <w:shd w:val="clear" w:color="auto" w:fill="FFFFFF"/>
        <w:spacing w:after="0" w:line="240" w:lineRule="auto"/>
        <w:ind w:left="720"/>
        <w:contextualSpacing/>
        <w:rPr>
          <w:rFonts w:ascii="Garamond" w:hAnsi="Garamond" w:cs="Arial"/>
          <w:bCs/>
          <w:color w:val="4F81BD" w:themeColor="accent1"/>
        </w:rPr>
      </w:pPr>
      <w:hyperlink r:id="rId35" w:anchor="thanksgiving" w:history="1">
        <w:r w:rsidR="00D431DF" w:rsidRPr="00495A3C">
          <w:rPr>
            <w:rStyle w:val="Hyperlink"/>
            <w:rFonts w:ascii="Garamond" w:hAnsi="Garamond" w:cs="Arial"/>
            <w:bCs/>
          </w:rPr>
          <w:t>https://www.cdc.gov/coronavirus/2019-ncov/daily-life-coping/holidays.html#thanksgiving</w:t>
        </w:r>
      </w:hyperlink>
    </w:p>
    <w:p w14:paraId="64F04CE4" w14:textId="77777777" w:rsidR="00D431DF" w:rsidRPr="00495A3C" w:rsidRDefault="00D431DF" w:rsidP="00495A3C">
      <w:pPr>
        <w:shd w:val="clear" w:color="auto" w:fill="FFFFFF"/>
        <w:spacing w:after="0" w:line="240" w:lineRule="auto"/>
        <w:ind w:left="720"/>
        <w:contextualSpacing/>
        <w:rPr>
          <w:rFonts w:ascii="Garamond" w:hAnsi="Garamond" w:cs="Arial"/>
          <w:bCs/>
        </w:rPr>
      </w:pPr>
    </w:p>
    <w:p w14:paraId="71C2C574" w14:textId="78BB8D6B" w:rsidR="00D431DF" w:rsidRPr="00495A3C" w:rsidRDefault="00D431DF" w:rsidP="00495A3C">
      <w:pPr>
        <w:spacing w:after="0" w:line="240" w:lineRule="auto"/>
        <w:ind w:left="720"/>
        <w:contextualSpacing/>
        <w:rPr>
          <w:rFonts w:ascii="Garamond" w:hAnsi="Garamond" w:cs="Arial"/>
          <w:bCs/>
          <w:color w:val="4F81BD" w:themeColor="accent1"/>
        </w:rPr>
      </w:pPr>
      <w:r w:rsidRPr="00495A3C">
        <w:rPr>
          <w:rFonts w:ascii="Garamond" w:hAnsi="Garamond" w:cs="Arial"/>
          <w:bCs/>
        </w:rPr>
        <w:t xml:space="preserve">Be sure to travel safely this holiday season and take precautions to limit the spread of COVID-19. </w:t>
      </w:r>
      <w:hyperlink r:id="rId36" w:history="1">
        <w:r w:rsidRPr="00495A3C">
          <w:rPr>
            <w:rStyle w:val="Hyperlink"/>
            <w:rFonts w:ascii="Garamond" w:hAnsi="Garamond" w:cs="Arial"/>
            <w:bCs/>
          </w:rPr>
          <w:t>https://www.cdc.gov/coronavirus/2019-ncov/travelers/travel-risk.html</w:t>
        </w:r>
      </w:hyperlink>
    </w:p>
    <w:p w14:paraId="581DF24B" w14:textId="77777777" w:rsidR="00D431DF" w:rsidRPr="00495A3C" w:rsidRDefault="00D431DF" w:rsidP="00495A3C">
      <w:pPr>
        <w:spacing w:after="0" w:line="240" w:lineRule="auto"/>
        <w:ind w:left="720"/>
        <w:contextualSpacing/>
        <w:rPr>
          <w:rFonts w:ascii="Garamond" w:hAnsi="Garamond" w:cs="Arial"/>
          <w:bCs/>
          <w:color w:val="4F81BD" w:themeColor="accent1"/>
        </w:rPr>
      </w:pPr>
    </w:p>
    <w:p w14:paraId="0FE50A88" w14:textId="3816329E" w:rsidR="00D431DF" w:rsidRPr="00495A3C" w:rsidRDefault="00D431DF" w:rsidP="00495A3C">
      <w:pPr>
        <w:spacing w:after="0" w:line="240" w:lineRule="auto"/>
        <w:ind w:left="720"/>
        <w:contextualSpacing/>
        <w:rPr>
          <w:rFonts w:ascii="Garamond" w:hAnsi="Garamond" w:cs="Arial"/>
          <w:bCs/>
        </w:rPr>
      </w:pPr>
      <w:r w:rsidRPr="00495A3C">
        <w:rPr>
          <w:rFonts w:ascii="Garamond" w:hAnsi="Garamond" w:cs="Arial"/>
          <w:bCs/>
        </w:rPr>
        <w:t>Before traveling and gathering with family and friends this holiday season, be sure to check the Ohio Public Health Advisory System map.</w:t>
      </w:r>
    </w:p>
    <w:p w14:paraId="60D1AA5E" w14:textId="77777777" w:rsidR="00D431DF" w:rsidRPr="00495A3C" w:rsidRDefault="00201936" w:rsidP="00495A3C">
      <w:pPr>
        <w:spacing w:after="0" w:line="240" w:lineRule="auto"/>
        <w:ind w:left="720"/>
        <w:contextualSpacing/>
        <w:rPr>
          <w:rFonts w:ascii="Garamond" w:hAnsi="Garamond" w:cs="Arial"/>
          <w:bCs/>
          <w:color w:val="4F81BD" w:themeColor="accent1"/>
        </w:rPr>
      </w:pPr>
      <w:hyperlink r:id="rId37" w:history="1">
        <w:r w:rsidR="00D431DF" w:rsidRPr="00495A3C">
          <w:rPr>
            <w:rStyle w:val="Hyperlink"/>
            <w:rFonts w:ascii="Garamond" w:hAnsi="Garamond" w:cs="Arial"/>
            <w:bCs/>
          </w:rPr>
          <w:t>https://coronavirus.ohio.gov/wps/portal/gov/covid-19/public-health-advisory-system</w:t>
        </w:r>
      </w:hyperlink>
    </w:p>
    <w:p w14:paraId="7084EAA9" w14:textId="1EE7A754" w:rsidR="00D431DF" w:rsidRPr="00495A3C" w:rsidRDefault="00D431DF" w:rsidP="00495A3C">
      <w:pPr>
        <w:spacing w:after="0" w:line="240" w:lineRule="auto"/>
        <w:contextualSpacing/>
        <w:rPr>
          <w:rFonts w:ascii="Arial" w:hAnsi="Arial" w:cs="Arial"/>
          <w:b/>
          <w:u w:val="single"/>
        </w:rPr>
      </w:pPr>
    </w:p>
    <w:p w14:paraId="182BDD06" w14:textId="77777777" w:rsidR="00495A3C" w:rsidRPr="00495A3C" w:rsidRDefault="00495A3C" w:rsidP="00495A3C">
      <w:pPr>
        <w:spacing w:after="0" w:line="240" w:lineRule="auto"/>
        <w:contextualSpacing/>
        <w:rPr>
          <w:rFonts w:ascii="Arial" w:hAnsi="Arial" w:cs="Arial"/>
          <w:b/>
          <w:color w:val="4F81BD" w:themeColor="accent1"/>
        </w:rPr>
      </w:pPr>
      <w:r w:rsidRPr="00495A3C">
        <w:rPr>
          <w:rFonts w:ascii="Arial" w:hAnsi="Arial" w:cs="Arial"/>
          <w:b/>
          <w:color w:val="4F81BD" w:themeColor="accent1"/>
        </w:rPr>
        <w:t xml:space="preserve">COVID-19 Resources </w:t>
      </w:r>
    </w:p>
    <w:p w14:paraId="65CAF8C2" w14:textId="77777777" w:rsidR="00495A3C" w:rsidRPr="00495A3C" w:rsidRDefault="00495A3C" w:rsidP="00495A3C">
      <w:pPr>
        <w:spacing w:after="0" w:line="240" w:lineRule="auto"/>
        <w:ind w:left="720"/>
        <w:contextualSpacing/>
        <w:rPr>
          <w:rFonts w:ascii="Garamond" w:eastAsia="Times New Roman" w:hAnsi="Garamond"/>
          <w:color w:val="222222"/>
        </w:rPr>
      </w:pPr>
      <w:r w:rsidRPr="00495A3C">
        <w:rPr>
          <w:rFonts w:ascii="Garamond" w:eastAsia="Times New Roman" w:hAnsi="Garamond"/>
        </w:rPr>
        <w:t>Given the rise in COVID-19 cases, many schools are continuing with remote learning. Check out this program to provide K-12 students and their families with low-cost internet access.</w:t>
      </w:r>
    </w:p>
    <w:p w14:paraId="36B6128E" w14:textId="77777777" w:rsidR="00495A3C" w:rsidRPr="00495A3C" w:rsidRDefault="00201936" w:rsidP="00495A3C">
      <w:pPr>
        <w:spacing w:after="0" w:line="240" w:lineRule="auto"/>
        <w:ind w:left="720"/>
        <w:contextualSpacing/>
        <w:rPr>
          <w:rFonts w:ascii="Garamond" w:eastAsia="Times New Roman" w:hAnsi="Garamond"/>
          <w:color w:val="222222"/>
        </w:rPr>
      </w:pPr>
      <w:hyperlink r:id="rId38" w:history="1">
        <w:r w:rsidR="00495A3C" w:rsidRPr="00495A3C">
          <w:rPr>
            <w:rStyle w:val="Hyperlink"/>
            <w:rFonts w:ascii="Garamond" w:eastAsia="Times New Roman" w:hAnsi="Garamond"/>
          </w:rPr>
          <w:t>https://www.morpc.org/broadband/?utm_source=Cap4Kids+E-Tips&amp;utm_campaign=c981b08e61-CAP4Kids+November+2020&amp;utm_medium=email&amp;utm_term=0_af84957ec2-c981b08e61-%5BLIST_EMAIL_ID%5D&amp;ct=t%28CAP4Kids+November+2020%29</w:t>
        </w:r>
      </w:hyperlink>
    </w:p>
    <w:p w14:paraId="01F29088" w14:textId="77777777" w:rsidR="00495A3C" w:rsidRPr="00495A3C" w:rsidRDefault="00495A3C" w:rsidP="00495A3C">
      <w:pPr>
        <w:spacing w:after="0" w:line="240" w:lineRule="auto"/>
        <w:ind w:left="720"/>
        <w:contextualSpacing/>
        <w:rPr>
          <w:rFonts w:ascii="Garamond" w:eastAsia="Times New Roman" w:hAnsi="Garamond"/>
          <w:color w:val="222222"/>
        </w:rPr>
      </w:pPr>
    </w:p>
    <w:p w14:paraId="519F54B2" w14:textId="77777777" w:rsidR="00495A3C" w:rsidRPr="00495A3C" w:rsidRDefault="00495A3C" w:rsidP="00495A3C">
      <w:pPr>
        <w:spacing w:after="0" w:line="240" w:lineRule="auto"/>
        <w:ind w:left="720"/>
        <w:contextualSpacing/>
        <w:rPr>
          <w:rFonts w:ascii="Garamond" w:eastAsia="Times New Roman" w:hAnsi="Garamond"/>
          <w:color w:val="222222"/>
        </w:rPr>
      </w:pPr>
      <w:r w:rsidRPr="00495A3C">
        <w:rPr>
          <w:rFonts w:ascii="Garamond" w:eastAsia="Times New Roman" w:hAnsi="Garamond"/>
        </w:rPr>
        <w:t>Winter weather is fast approaching. Check out these resources to get ready for the cold weather and high heating bills.</w:t>
      </w:r>
    </w:p>
    <w:p w14:paraId="68811FB5" w14:textId="77777777" w:rsidR="00495A3C" w:rsidRPr="00495A3C" w:rsidRDefault="00201936" w:rsidP="00495A3C">
      <w:pPr>
        <w:spacing w:after="0" w:line="240" w:lineRule="auto"/>
        <w:ind w:left="720"/>
        <w:contextualSpacing/>
        <w:rPr>
          <w:rFonts w:ascii="Garamond" w:eastAsia="Times New Roman" w:hAnsi="Garamond"/>
          <w:color w:val="222222"/>
        </w:rPr>
      </w:pPr>
      <w:hyperlink r:id="rId39" w:history="1">
        <w:r w:rsidR="00495A3C" w:rsidRPr="00495A3C">
          <w:rPr>
            <w:rStyle w:val="Hyperlink"/>
            <w:rFonts w:ascii="Garamond" w:eastAsia="Times New Roman" w:hAnsi="Garamond"/>
          </w:rPr>
          <w:t>https://cap4kids.org/columbus/housing/emergency-assistance/?utm_source=Cap4Kids+E-Tips&amp;utm_campaign=c981b08e61-CAP4Kids+November+2020&amp;utm_medium=email&amp;utm_term=0_af84957ec2-c981b08e61-%5BLIST_EMAIL_ID%5D&amp;ct=t%28CAP4Kids+November+2020%29</w:t>
        </w:r>
      </w:hyperlink>
    </w:p>
    <w:p w14:paraId="380AFA2A" w14:textId="77777777" w:rsidR="00495A3C" w:rsidRPr="00495A3C" w:rsidRDefault="00495A3C" w:rsidP="00495A3C">
      <w:pPr>
        <w:spacing w:after="0" w:line="240" w:lineRule="auto"/>
        <w:contextualSpacing/>
        <w:rPr>
          <w:rFonts w:ascii="Arial" w:hAnsi="Arial" w:cs="Arial"/>
          <w:b/>
          <w:u w:val="single"/>
        </w:rPr>
      </w:pPr>
    </w:p>
    <w:sectPr w:rsidR="00495A3C" w:rsidRPr="00495A3C" w:rsidSect="00495A3C">
      <w:footerReference w:type="default" r:id="rId40"/>
      <w:headerReference w:type="first" r:id="rId41"/>
      <w:footerReference w:type="first" r:id="rId4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8F45" w14:textId="77777777" w:rsidR="00A96959" w:rsidRDefault="00A96959" w:rsidP="00434402">
      <w:pPr>
        <w:spacing w:after="0" w:line="240" w:lineRule="auto"/>
      </w:pPr>
      <w:r>
        <w:separator/>
      </w:r>
    </w:p>
  </w:endnote>
  <w:endnote w:type="continuationSeparator" w:id="0">
    <w:p w14:paraId="2B08A84C" w14:textId="77777777" w:rsidR="00A96959" w:rsidRDefault="00A96959" w:rsidP="0043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DDEB" w14:textId="476DF60B" w:rsidR="009758EF" w:rsidRDefault="009758EF" w:rsidP="009758EF">
    <w:pPr>
      <w:pStyle w:val="Footer"/>
      <w:jc w:val="center"/>
    </w:pPr>
    <w:r>
      <w:rPr>
        <w:noProof/>
      </w:rPr>
      <w:drawing>
        <wp:inline distT="0" distB="0" distL="0" distR="0" wp14:anchorId="6084CFD2" wp14:editId="6225A499">
          <wp:extent cx="3638550" cy="86806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1166" w14:textId="49145D28" w:rsidR="009758EF" w:rsidRDefault="009758EF" w:rsidP="009758EF">
    <w:pPr>
      <w:pStyle w:val="Footer"/>
      <w:jc w:val="center"/>
    </w:pPr>
    <w:r>
      <w:rPr>
        <w:noProof/>
      </w:rPr>
      <w:drawing>
        <wp:inline distT="0" distB="0" distL="0" distR="0" wp14:anchorId="2D469EF9" wp14:editId="6534206B">
          <wp:extent cx="3638550" cy="86806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PFK-lockup (1).jpg"/>
                  <pic:cNvPicPr/>
                </pic:nvPicPr>
                <pic:blipFill>
                  <a:blip r:embed="rId1">
                    <a:extLst>
                      <a:ext uri="{28A0092B-C50C-407E-A947-70E740481C1C}">
                        <a14:useLocalDpi xmlns:a14="http://schemas.microsoft.com/office/drawing/2010/main" val="0"/>
                      </a:ext>
                    </a:extLst>
                  </a:blip>
                  <a:stretch>
                    <a:fillRect/>
                  </a:stretch>
                </pic:blipFill>
                <pic:spPr>
                  <a:xfrm>
                    <a:off x="0" y="0"/>
                    <a:ext cx="3649364" cy="87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EEB8" w14:textId="77777777" w:rsidR="00A96959" w:rsidRDefault="00A96959" w:rsidP="00434402">
      <w:pPr>
        <w:spacing w:after="0" w:line="240" w:lineRule="auto"/>
      </w:pPr>
      <w:r>
        <w:separator/>
      </w:r>
    </w:p>
  </w:footnote>
  <w:footnote w:type="continuationSeparator" w:id="0">
    <w:p w14:paraId="16E59D8C" w14:textId="77777777" w:rsidR="00A96959" w:rsidRDefault="00A96959" w:rsidP="0043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823B" w14:textId="7E3DF206" w:rsidR="003E4155" w:rsidRPr="00C15CF4" w:rsidRDefault="003E4155" w:rsidP="003E4155">
    <w:pPr>
      <w:pStyle w:val="Header"/>
      <w:jc w:val="center"/>
      <w:rPr>
        <w:rFonts w:ascii="Arial" w:hAnsi="Arial" w:cs="Arial"/>
        <w:b/>
        <w:sz w:val="28"/>
        <w:szCs w:val="28"/>
      </w:rPr>
    </w:pPr>
    <w:r w:rsidRPr="00C15CF4">
      <w:rPr>
        <w:rFonts w:ascii="Arial" w:hAnsi="Arial" w:cs="Arial"/>
        <w:b/>
        <w:sz w:val="28"/>
        <w:szCs w:val="28"/>
      </w:rPr>
      <w:t>Social Media Toolkit</w:t>
    </w:r>
  </w:p>
  <w:p w14:paraId="2F91D49B" w14:textId="53AA682A" w:rsidR="009758EF" w:rsidRDefault="001A03F8" w:rsidP="003E4155">
    <w:pPr>
      <w:pStyle w:val="Header"/>
      <w:jc w:val="center"/>
      <w:rPr>
        <w:rFonts w:ascii="Arial" w:hAnsi="Arial" w:cs="Arial"/>
        <w:b/>
        <w:sz w:val="28"/>
        <w:szCs w:val="28"/>
      </w:rPr>
    </w:pPr>
    <w:r>
      <w:rPr>
        <w:rFonts w:ascii="Arial" w:hAnsi="Arial" w:cs="Arial"/>
        <w:b/>
        <w:sz w:val="28"/>
        <w:szCs w:val="28"/>
      </w:rPr>
      <w:t>November 2</w:t>
    </w:r>
    <w:r w:rsidR="006B6BF3">
      <w:rPr>
        <w:rFonts w:ascii="Arial" w:hAnsi="Arial" w:cs="Arial"/>
        <w:b/>
        <w:sz w:val="28"/>
        <w:szCs w:val="28"/>
      </w:rPr>
      <w:t>020</w:t>
    </w:r>
  </w:p>
  <w:p w14:paraId="4B6AF557" w14:textId="3F387410" w:rsidR="007802B8" w:rsidRPr="007802B8" w:rsidRDefault="007802B8" w:rsidP="003E4155">
    <w:pPr>
      <w:pStyle w:val="Header"/>
      <w:jc w:val="center"/>
      <w:rPr>
        <w:rFonts w:ascii="Arial" w:hAnsi="Arial" w:cs="Arial"/>
        <w:bCs/>
        <w:sz w:val="24"/>
        <w:szCs w:val="24"/>
      </w:rPr>
    </w:pPr>
    <w:r w:rsidRPr="007802B8">
      <w:rPr>
        <w:rFonts w:ascii="Arial" w:hAnsi="Arial" w:cs="Arial"/>
        <w:bCs/>
        <w:sz w:val="24"/>
        <w:szCs w:val="24"/>
      </w:rPr>
      <w:t>Immunizations, ED and Urgent Care Visits, Holiday Safety During COVID-19</w:t>
    </w:r>
  </w:p>
  <w:p w14:paraId="300682DF" w14:textId="77777777" w:rsidR="006B6BF3" w:rsidRPr="00C15CF4" w:rsidRDefault="006B6BF3" w:rsidP="006B6BF3">
    <w:pPr>
      <w:pStyle w:val="Heade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90"/>
    <w:multiLevelType w:val="hybridMultilevel"/>
    <w:tmpl w:val="E9D4F87E"/>
    <w:lvl w:ilvl="0" w:tplc="20E2EE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E41"/>
    <w:multiLevelType w:val="hybridMultilevel"/>
    <w:tmpl w:val="5D3A1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D643C"/>
    <w:multiLevelType w:val="hybridMultilevel"/>
    <w:tmpl w:val="C1AA357A"/>
    <w:lvl w:ilvl="0" w:tplc="4F8E682C">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6E4567"/>
    <w:multiLevelType w:val="hybridMultilevel"/>
    <w:tmpl w:val="8696B18C"/>
    <w:lvl w:ilvl="0" w:tplc="9436697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B1CA6"/>
    <w:multiLevelType w:val="hybridMultilevel"/>
    <w:tmpl w:val="6576F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139EB"/>
    <w:multiLevelType w:val="multilevel"/>
    <w:tmpl w:val="358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A3742"/>
    <w:multiLevelType w:val="multilevel"/>
    <w:tmpl w:val="284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50CA"/>
    <w:multiLevelType w:val="multilevel"/>
    <w:tmpl w:val="599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27095"/>
    <w:multiLevelType w:val="hybridMultilevel"/>
    <w:tmpl w:val="F43E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D4F87"/>
    <w:multiLevelType w:val="multilevel"/>
    <w:tmpl w:val="4F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97E85"/>
    <w:multiLevelType w:val="multilevel"/>
    <w:tmpl w:val="33E8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A6F9A"/>
    <w:multiLevelType w:val="hybridMultilevel"/>
    <w:tmpl w:val="93D0FDFA"/>
    <w:lvl w:ilvl="0" w:tplc="67AEF01A">
      <w:start w:val="1"/>
      <w:numFmt w:val="decimal"/>
      <w:lvlText w:val="%1)"/>
      <w:lvlJc w:val="left"/>
      <w:pPr>
        <w:ind w:left="720" w:hanging="360"/>
      </w:pPr>
      <w:rPr>
        <w:rFonts w:ascii="Calibri" w:eastAsia="Calibri" w:hAnsi="Calibr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21330F"/>
    <w:multiLevelType w:val="hybridMultilevel"/>
    <w:tmpl w:val="CB54FE30"/>
    <w:lvl w:ilvl="0" w:tplc="94366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52D08"/>
    <w:multiLevelType w:val="multilevel"/>
    <w:tmpl w:val="7DE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6"/>
  </w:num>
  <w:num w:numId="4">
    <w:abstractNumId w:val="7"/>
  </w:num>
  <w:num w:numId="5">
    <w:abstractNumId w:val="0"/>
  </w:num>
  <w:num w:numId="6">
    <w:abstractNumId w:val="1"/>
  </w:num>
  <w:num w:numId="7">
    <w:abstractNumId w:val="12"/>
  </w:num>
  <w:num w:numId="8">
    <w:abstractNumId w:val="3"/>
  </w:num>
  <w:num w:numId="9">
    <w:abstractNumId w:val="4"/>
  </w:num>
  <w:num w:numId="10">
    <w:abstractNumId w:val="8"/>
  </w:num>
  <w:num w:numId="11">
    <w:abstractNumId w:val="8"/>
  </w:num>
  <w:num w:numId="12">
    <w:abstractNumId w:val="2"/>
  </w:num>
  <w:num w:numId="13">
    <w:abstractNumId w:val="13"/>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6"/>
    <w:rsid w:val="0000138A"/>
    <w:rsid w:val="00006C69"/>
    <w:rsid w:val="00061928"/>
    <w:rsid w:val="000910D4"/>
    <w:rsid w:val="000A282F"/>
    <w:rsid w:val="000C3EF3"/>
    <w:rsid w:val="00140C3E"/>
    <w:rsid w:val="001816CC"/>
    <w:rsid w:val="001825E8"/>
    <w:rsid w:val="0019499D"/>
    <w:rsid w:val="001A03F8"/>
    <w:rsid w:val="001A1F26"/>
    <w:rsid w:val="001C5279"/>
    <w:rsid w:val="001D6795"/>
    <w:rsid w:val="00201936"/>
    <w:rsid w:val="00205D2D"/>
    <w:rsid w:val="0021411D"/>
    <w:rsid w:val="0022770F"/>
    <w:rsid w:val="0028625F"/>
    <w:rsid w:val="002901A7"/>
    <w:rsid w:val="002C16F0"/>
    <w:rsid w:val="002C1FC2"/>
    <w:rsid w:val="002C6687"/>
    <w:rsid w:val="002E1CEB"/>
    <w:rsid w:val="003009E9"/>
    <w:rsid w:val="0030102A"/>
    <w:rsid w:val="00374651"/>
    <w:rsid w:val="0038501D"/>
    <w:rsid w:val="003B4595"/>
    <w:rsid w:val="003E21C8"/>
    <w:rsid w:val="003E4155"/>
    <w:rsid w:val="003F470F"/>
    <w:rsid w:val="003F5201"/>
    <w:rsid w:val="00430950"/>
    <w:rsid w:val="00434402"/>
    <w:rsid w:val="00457051"/>
    <w:rsid w:val="00495A3C"/>
    <w:rsid w:val="004F27F6"/>
    <w:rsid w:val="00501DD9"/>
    <w:rsid w:val="00513DB1"/>
    <w:rsid w:val="00540A9D"/>
    <w:rsid w:val="00563DFA"/>
    <w:rsid w:val="00593A13"/>
    <w:rsid w:val="005B3222"/>
    <w:rsid w:val="006B6BF3"/>
    <w:rsid w:val="006F1688"/>
    <w:rsid w:val="006F21C3"/>
    <w:rsid w:val="006F6DA1"/>
    <w:rsid w:val="00705A91"/>
    <w:rsid w:val="00715574"/>
    <w:rsid w:val="00717A0D"/>
    <w:rsid w:val="007528FB"/>
    <w:rsid w:val="00777923"/>
    <w:rsid w:val="007802B8"/>
    <w:rsid w:val="007B3F81"/>
    <w:rsid w:val="007C1B3D"/>
    <w:rsid w:val="007C64C2"/>
    <w:rsid w:val="00820A7D"/>
    <w:rsid w:val="008303DF"/>
    <w:rsid w:val="00835E07"/>
    <w:rsid w:val="00856AC4"/>
    <w:rsid w:val="008813C7"/>
    <w:rsid w:val="00883187"/>
    <w:rsid w:val="008856A9"/>
    <w:rsid w:val="00893A62"/>
    <w:rsid w:val="008B613B"/>
    <w:rsid w:val="008B62A0"/>
    <w:rsid w:val="009015B4"/>
    <w:rsid w:val="00963746"/>
    <w:rsid w:val="00966E2D"/>
    <w:rsid w:val="00971A4D"/>
    <w:rsid w:val="009758EF"/>
    <w:rsid w:val="00977A46"/>
    <w:rsid w:val="009A61FB"/>
    <w:rsid w:val="009D6CDB"/>
    <w:rsid w:val="009E75A0"/>
    <w:rsid w:val="009F092A"/>
    <w:rsid w:val="009F7F7C"/>
    <w:rsid w:val="00A20051"/>
    <w:rsid w:val="00A50776"/>
    <w:rsid w:val="00A765C0"/>
    <w:rsid w:val="00A96959"/>
    <w:rsid w:val="00AB44F2"/>
    <w:rsid w:val="00AB5304"/>
    <w:rsid w:val="00B32A5B"/>
    <w:rsid w:val="00BA4D22"/>
    <w:rsid w:val="00BC66AB"/>
    <w:rsid w:val="00BE4890"/>
    <w:rsid w:val="00BF442B"/>
    <w:rsid w:val="00C07C0B"/>
    <w:rsid w:val="00C15CF4"/>
    <w:rsid w:val="00C226A7"/>
    <w:rsid w:val="00C4320D"/>
    <w:rsid w:val="00C51B37"/>
    <w:rsid w:val="00C62537"/>
    <w:rsid w:val="00C91F2C"/>
    <w:rsid w:val="00C93690"/>
    <w:rsid w:val="00CB28E3"/>
    <w:rsid w:val="00CC470E"/>
    <w:rsid w:val="00CE07A6"/>
    <w:rsid w:val="00D431DF"/>
    <w:rsid w:val="00D47AB2"/>
    <w:rsid w:val="00D5444F"/>
    <w:rsid w:val="00D63B1D"/>
    <w:rsid w:val="00D9698D"/>
    <w:rsid w:val="00DA4F38"/>
    <w:rsid w:val="00DC1972"/>
    <w:rsid w:val="00DC1C05"/>
    <w:rsid w:val="00DF1679"/>
    <w:rsid w:val="00DF6372"/>
    <w:rsid w:val="00E23A8D"/>
    <w:rsid w:val="00E44DA8"/>
    <w:rsid w:val="00E74123"/>
    <w:rsid w:val="00E91558"/>
    <w:rsid w:val="00EC1D48"/>
    <w:rsid w:val="00ED5F95"/>
    <w:rsid w:val="00F47B72"/>
    <w:rsid w:val="00F77676"/>
    <w:rsid w:val="00F84A4D"/>
    <w:rsid w:val="00FF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8F0C9"/>
  <w15:docId w15:val="{07C28AEB-66BF-4416-8A6B-27C6EA7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949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5B4"/>
    <w:rPr>
      <w:color w:val="0000FF" w:themeColor="hyperlink"/>
      <w:u w:val="single"/>
    </w:rPr>
  </w:style>
  <w:style w:type="character" w:styleId="FollowedHyperlink">
    <w:name w:val="FollowedHyperlink"/>
    <w:basedOn w:val="DefaultParagraphFont"/>
    <w:uiPriority w:val="99"/>
    <w:semiHidden/>
    <w:unhideWhenUsed/>
    <w:rsid w:val="009015B4"/>
    <w:rPr>
      <w:color w:val="800080" w:themeColor="followedHyperlink"/>
      <w:u w:val="single"/>
    </w:rPr>
  </w:style>
  <w:style w:type="character" w:customStyle="1" w:styleId="Heading3Char">
    <w:name w:val="Heading 3 Char"/>
    <w:basedOn w:val="DefaultParagraphFont"/>
    <w:link w:val="Heading3"/>
    <w:uiPriority w:val="9"/>
    <w:rsid w:val="009015B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94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499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77923"/>
    <w:pPr>
      <w:ind w:left="720"/>
      <w:contextualSpacing/>
    </w:pPr>
  </w:style>
  <w:style w:type="paragraph" w:styleId="Header">
    <w:name w:val="header"/>
    <w:basedOn w:val="Normal"/>
    <w:link w:val="HeaderChar"/>
    <w:uiPriority w:val="99"/>
    <w:unhideWhenUsed/>
    <w:rsid w:val="00434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02"/>
  </w:style>
  <w:style w:type="paragraph" w:styleId="Footer">
    <w:name w:val="footer"/>
    <w:basedOn w:val="Normal"/>
    <w:link w:val="FooterChar"/>
    <w:uiPriority w:val="99"/>
    <w:unhideWhenUsed/>
    <w:rsid w:val="00434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02"/>
  </w:style>
  <w:style w:type="paragraph" w:styleId="BalloonText">
    <w:name w:val="Balloon Text"/>
    <w:basedOn w:val="Normal"/>
    <w:link w:val="BalloonTextChar"/>
    <w:uiPriority w:val="99"/>
    <w:semiHidden/>
    <w:unhideWhenUsed/>
    <w:rsid w:val="0071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0D"/>
    <w:rPr>
      <w:rFonts w:ascii="Segoe UI" w:hAnsi="Segoe UI" w:cs="Segoe UI"/>
      <w:sz w:val="18"/>
      <w:szCs w:val="18"/>
    </w:rPr>
  </w:style>
  <w:style w:type="character" w:styleId="CommentReference">
    <w:name w:val="annotation reference"/>
    <w:basedOn w:val="DefaultParagraphFont"/>
    <w:uiPriority w:val="99"/>
    <w:semiHidden/>
    <w:unhideWhenUsed/>
    <w:rsid w:val="00717A0D"/>
    <w:rPr>
      <w:sz w:val="16"/>
      <w:szCs w:val="16"/>
    </w:rPr>
  </w:style>
  <w:style w:type="paragraph" w:styleId="CommentText">
    <w:name w:val="annotation text"/>
    <w:basedOn w:val="Normal"/>
    <w:link w:val="CommentTextChar"/>
    <w:uiPriority w:val="99"/>
    <w:semiHidden/>
    <w:unhideWhenUsed/>
    <w:rsid w:val="00717A0D"/>
    <w:pPr>
      <w:spacing w:line="240" w:lineRule="auto"/>
    </w:pPr>
    <w:rPr>
      <w:sz w:val="20"/>
      <w:szCs w:val="20"/>
    </w:rPr>
  </w:style>
  <w:style w:type="character" w:customStyle="1" w:styleId="CommentTextChar">
    <w:name w:val="Comment Text Char"/>
    <w:basedOn w:val="DefaultParagraphFont"/>
    <w:link w:val="CommentText"/>
    <w:uiPriority w:val="99"/>
    <w:semiHidden/>
    <w:rsid w:val="00717A0D"/>
    <w:rPr>
      <w:sz w:val="20"/>
      <w:szCs w:val="20"/>
    </w:rPr>
  </w:style>
  <w:style w:type="paragraph" w:styleId="CommentSubject">
    <w:name w:val="annotation subject"/>
    <w:basedOn w:val="CommentText"/>
    <w:next w:val="CommentText"/>
    <w:link w:val="CommentSubjectChar"/>
    <w:uiPriority w:val="99"/>
    <w:semiHidden/>
    <w:unhideWhenUsed/>
    <w:rsid w:val="00717A0D"/>
    <w:rPr>
      <w:b/>
      <w:bCs/>
    </w:rPr>
  </w:style>
  <w:style w:type="character" w:customStyle="1" w:styleId="CommentSubjectChar">
    <w:name w:val="Comment Subject Char"/>
    <w:basedOn w:val="CommentTextChar"/>
    <w:link w:val="CommentSubject"/>
    <w:uiPriority w:val="99"/>
    <w:semiHidden/>
    <w:rsid w:val="00717A0D"/>
    <w:rPr>
      <w:b/>
      <w:bCs/>
      <w:sz w:val="20"/>
      <w:szCs w:val="20"/>
    </w:rPr>
  </w:style>
  <w:style w:type="character" w:styleId="Strong">
    <w:name w:val="Strong"/>
    <w:basedOn w:val="DefaultParagraphFont"/>
    <w:uiPriority w:val="22"/>
    <w:qFormat/>
    <w:rsid w:val="00AB44F2"/>
    <w:rPr>
      <w:b/>
      <w:bCs/>
    </w:rPr>
  </w:style>
  <w:style w:type="character" w:customStyle="1" w:styleId="UnresolvedMention1">
    <w:name w:val="Unresolved Mention1"/>
    <w:basedOn w:val="DefaultParagraphFont"/>
    <w:uiPriority w:val="99"/>
    <w:semiHidden/>
    <w:unhideWhenUsed/>
    <w:rsid w:val="00CC470E"/>
    <w:rPr>
      <w:color w:val="605E5C"/>
      <w:shd w:val="clear" w:color="auto" w:fill="E1DFDD"/>
    </w:rPr>
  </w:style>
  <w:style w:type="character" w:customStyle="1" w:styleId="s1">
    <w:name w:val="s1"/>
    <w:basedOn w:val="DefaultParagraphFont"/>
    <w:rsid w:val="00E91558"/>
  </w:style>
  <w:style w:type="paragraph" w:customStyle="1" w:styleId="Default">
    <w:name w:val="Default"/>
    <w:rsid w:val="00540A9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A3">
    <w:name w:val="A3"/>
    <w:uiPriority w:val="99"/>
    <w:rsid w:val="00540A9D"/>
    <w:rPr>
      <w:rFonts w:cs="Helvetica Neue LT Std"/>
      <w:color w:val="000000"/>
    </w:rPr>
  </w:style>
  <w:style w:type="character" w:customStyle="1" w:styleId="A4">
    <w:name w:val="A4"/>
    <w:uiPriority w:val="99"/>
    <w:rsid w:val="00540A9D"/>
    <w:rPr>
      <w:rFonts w:cs="Helvetica Neue LT Std"/>
      <w:color w:val="000000"/>
      <w:u w:val="single"/>
    </w:rPr>
  </w:style>
  <w:style w:type="character" w:customStyle="1" w:styleId="UnresolvedMention2">
    <w:name w:val="Unresolved Mention2"/>
    <w:basedOn w:val="DefaultParagraphFont"/>
    <w:uiPriority w:val="99"/>
    <w:semiHidden/>
    <w:unhideWhenUsed/>
    <w:rsid w:val="0038501D"/>
    <w:rPr>
      <w:color w:val="605E5C"/>
      <w:shd w:val="clear" w:color="auto" w:fill="E1DFDD"/>
    </w:rPr>
  </w:style>
  <w:style w:type="character" w:styleId="UnresolvedMention">
    <w:name w:val="Unresolved Mention"/>
    <w:basedOn w:val="DefaultParagraphFont"/>
    <w:uiPriority w:val="99"/>
    <w:semiHidden/>
    <w:unhideWhenUsed/>
    <w:rsid w:val="006F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65129">
      <w:bodyDiv w:val="1"/>
      <w:marLeft w:val="0"/>
      <w:marRight w:val="0"/>
      <w:marTop w:val="0"/>
      <w:marBottom w:val="0"/>
      <w:divBdr>
        <w:top w:val="none" w:sz="0" w:space="0" w:color="auto"/>
        <w:left w:val="none" w:sz="0" w:space="0" w:color="auto"/>
        <w:bottom w:val="none" w:sz="0" w:space="0" w:color="auto"/>
        <w:right w:val="none" w:sz="0" w:space="0" w:color="auto"/>
      </w:divBdr>
    </w:div>
    <w:div w:id="499009414">
      <w:bodyDiv w:val="1"/>
      <w:marLeft w:val="0"/>
      <w:marRight w:val="0"/>
      <w:marTop w:val="0"/>
      <w:marBottom w:val="0"/>
      <w:divBdr>
        <w:top w:val="none" w:sz="0" w:space="0" w:color="auto"/>
        <w:left w:val="none" w:sz="0" w:space="0" w:color="auto"/>
        <w:bottom w:val="none" w:sz="0" w:space="0" w:color="auto"/>
        <w:right w:val="none" w:sz="0" w:space="0" w:color="auto"/>
      </w:divBdr>
    </w:div>
    <w:div w:id="508985153">
      <w:bodyDiv w:val="1"/>
      <w:marLeft w:val="0"/>
      <w:marRight w:val="0"/>
      <w:marTop w:val="0"/>
      <w:marBottom w:val="0"/>
      <w:divBdr>
        <w:top w:val="none" w:sz="0" w:space="0" w:color="auto"/>
        <w:left w:val="none" w:sz="0" w:space="0" w:color="auto"/>
        <w:bottom w:val="none" w:sz="0" w:space="0" w:color="auto"/>
        <w:right w:val="none" w:sz="0" w:space="0" w:color="auto"/>
      </w:divBdr>
    </w:div>
    <w:div w:id="548999874">
      <w:bodyDiv w:val="1"/>
      <w:marLeft w:val="0"/>
      <w:marRight w:val="0"/>
      <w:marTop w:val="0"/>
      <w:marBottom w:val="0"/>
      <w:divBdr>
        <w:top w:val="none" w:sz="0" w:space="0" w:color="auto"/>
        <w:left w:val="none" w:sz="0" w:space="0" w:color="auto"/>
        <w:bottom w:val="none" w:sz="0" w:space="0" w:color="auto"/>
        <w:right w:val="none" w:sz="0" w:space="0" w:color="auto"/>
      </w:divBdr>
      <w:divsChild>
        <w:div w:id="1107433014">
          <w:marLeft w:val="0"/>
          <w:marRight w:val="0"/>
          <w:marTop w:val="0"/>
          <w:marBottom w:val="0"/>
          <w:divBdr>
            <w:top w:val="single" w:sz="2" w:space="0" w:color="auto"/>
            <w:left w:val="single" w:sz="2" w:space="0" w:color="auto"/>
            <w:bottom w:val="single" w:sz="2" w:space="0" w:color="auto"/>
            <w:right w:val="single" w:sz="2" w:space="0" w:color="auto"/>
          </w:divBdr>
        </w:div>
      </w:divsChild>
    </w:div>
    <w:div w:id="649334777">
      <w:bodyDiv w:val="1"/>
      <w:marLeft w:val="0"/>
      <w:marRight w:val="0"/>
      <w:marTop w:val="0"/>
      <w:marBottom w:val="0"/>
      <w:divBdr>
        <w:top w:val="none" w:sz="0" w:space="0" w:color="auto"/>
        <w:left w:val="none" w:sz="0" w:space="0" w:color="auto"/>
        <w:bottom w:val="none" w:sz="0" w:space="0" w:color="auto"/>
        <w:right w:val="none" w:sz="0" w:space="0" w:color="auto"/>
      </w:divBdr>
      <w:divsChild>
        <w:div w:id="1860508885">
          <w:marLeft w:val="0"/>
          <w:marRight w:val="0"/>
          <w:marTop w:val="0"/>
          <w:marBottom w:val="0"/>
          <w:divBdr>
            <w:top w:val="single" w:sz="2" w:space="0" w:color="auto"/>
            <w:left w:val="single" w:sz="2" w:space="0" w:color="auto"/>
            <w:bottom w:val="single" w:sz="2" w:space="0" w:color="auto"/>
            <w:right w:val="single" w:sz="2" w:space="0" w:color="auto"/>
          </w:divBdr>
        </w:div>
      </w:divsChild>
    </w:div>
    <w:div w:id="675380409">
      <w:bodyDiv w:val="1"/>
      <w:marLeft w:val="0"/>
      <w:marRight w:val="0"/>
      <w:marTop w:val="0"/>
      <w:marBottom w:val="0"/>
      <w:divBdr>
        <w:top w:val="none" w:sz="0" w:space="0" w:color="auto"/>
        <w:left w:val="none" w:sz="0" w:space="0" w:color="auto"/>
        <w:bottom w:val="none" w:sz="0" w:space="0" w:color="auto"/>
        <w:right w:val="none" w:sz="0" w:space="0" w:color="auto"/>
      </w:divBdr>
    </w:div>
    <w:div w:id="709304568">
      <w:bodyDiv w:val="1"/>
      <w:marLeft w:val="0"/>
      <w:marRight w:val="0"/>
      <w:marTop w:val="0"/>
      <w:marBottom w:val="0"/>
      <w:divBdr>
        <w:top w:val="none" w:sz="0" w:space="0" w:color="auto"/>
        <w:left w:val="none" w:sz="0" w:space="0" w:color="auto"/>
        <w:bottom w:val="none" w:sz="0" w:space="0" w:color="auto"/>
        <w:right w:val="none" w:sz="0" w:space="0" w:color="auto"/>
      </w:divBdr>
      <w:divsChild>
        <w:div w:id="272783547">
          <w:marLeft w:val="0"/>
          <w:marRight w:val="0"/>
          <w:marTop w:val="0"/>
          <w:marBottom w:val="0"/>
          <w:divBdr>
            <w:top w:val="single" w:sz="2" w:space="0" w:color="auto"/>
            <w:left w:val="single" w:sz="2" w:space="0" w:color="auto"/>
            <w:bottom w:val="single" w:sz="2" w:space="0" w:color="auto"/>
            <w:right w:val="single" w:sz="2" w:space="0" w:color="auto"/>
          </w:divBdr>
        </w:div>
      </w:divsChild>
    </w:div>
    <w:div w:id="710612119">
      <w:bodyDiv w:val="1"/>
      <w:marLeft w:val="0"/>
      <w:marRight w:val="0"/>
      <w:marTop w:val="0"/>
      <w:marBottom w:val="0"/>
      <w:divBdr>
        <w:top w:val="none" w:sz="0" w:space="0" w:color="auto"/>
        <w:left w:val="none" w:sz="0" w:space="0" w:color="auto"/>
        <w:bottom w:val="none" w:sz="0" w:space="0" w:color="auto"/>
        <w:right w:val="none" w:sz="0" w:space="0" w:color="auto"/>
      </w:divBdr>
    </w:div>
    <w:div w:id="820123709">
      <w:bodyDiv w:val="1"/>
      <w:marLeft w:val="0"/>
      <w:marRight w:val="0"/>
      <w:marTop w:val="0"/>
      <w:marBottom w:val="0"/>
      <w:divBdr>
        <w:top w:val="none" w:sz="0" w:space="0" w:color="auto"/>
        <w:left w:val="none" w:sz="0" w:space="0" w:color="auto"/>
        <w:bottom w:val="none" w:sz="0" w:space="0" w:color="auto"/>
        <w:right w:val="none" w:sz="0" w:space="0" w:color="auto"/>
      </w:divBdr>
      <w:divsChild>
        <w:div w:id="1113670885">
          <w:marLeft w:val="0"/>
          <w:marRight w:val="0"/>
          <w:marTop w:val="0"/>
          <w:marBottom w:val="0"/>
          <w:divBdr>
            <w:top w:val="single" w:sz="2" w:space="0" w:color="auto"/>
            <w:left w:val="single" w:sz="2" w:space="0" w:color="auto"/>
            <w:bottom w:val="single" w:sz="2" w:space="0" w:color="auto"/>
            <w:right w:val="single" w:sz="2" w:space="0" w:color="auto"/>
          </w:divBdr>
        </w:div>
      </w:divsChild>
    </w:div>
    <w:div w:id="902107051">
      <w:bodyDiv w:val="1"/>
      <w:marLeft w:val="0"/>
      <w:marRight w:val="0"/>
      <w:marTop w:val="0"/>
      <w:marBottom w:val="0"/>
      <w:divBdr>
        <w:top w:val="none" w:sz="0" w:space="0" w:color="auto"/>
        <w:left w:val="none" w:sz="0" w:space="0" w:color="auto"/>
        <w:bottom w:val="none" w:sz="0" w:space="0" w:color="auto"/>
        <w:right w:val="none" w:sz="0" w:space="0" w:color="auto"/>
      </w:divBdr>
    </w:div>
    <w:div w:id="989135926">
      <w:bodyDiv w:val="1"/>
      <w:marLeft w:val="0"/>
      <w:marRight w:val="0"/>
      <w:marTop w:val="0"/>
      <w:marBottom w:val="0"/>
      <w:divBdr>
        <w:top w:val="none" w:sz="0" w:space="0" w:color="auto"/>
        <w:left w:val="none" w:sz="0" w:space="0" w:color="auto"/>
        <w:bottom w:val="none" w:sz="0" w:space="0" w:color="auto"/>
        <w:right w:val="none" w:sz="0" w:space="0" w:color="auto"/>
      </w:divBdr>
    </w:div>
    <w:div w:id="1077554621">
      <w:bodyDiv w:val="1"/>
      <w:marLeft w:val="0"/>
      <w:marRight w:val="0"/>
      <w:marTop w:val="0"/>
      <w:marBottom w:val="0"/>
      <w:divBdr>
        <w:top w:val="none" w:sz="0" w:space="0" w:color="auto"/>
        <w:left w:val="none" w:sz="0" w:space="0" w:color="auto"/>
        <w:bottom w:val="none" w:sz="0" w:space="0" w:color="auto"/>
        <w:right w:val="none" w:sz="0" w:space="0" w:color="auto"/>
      </w:divBdr>
      <w:divsChild>
        <w:div w:id="5716494">
          <w:marLeft w:val="0"/>
          <w:marRight w:val="0"/>
          <w:marTop w:val="0"/>
          <w:marBottom w:val="0"/>
          <w:divBdr>
            <w:top w:val="none" w:sz="0" w:space="0" w:color="auto"/>
            <w:left w:val="none" w:sz="0" w:space="0" w:color="auto"/>
            <w:bottom w:val="none" w:sz="0" w:space="0" w:color="auto"/>
            <w:right w:val="none" w:sz="0" w:space="0" w:color="auto"/>
          </w:divBdr>
          <w:divsChild>
            <w:div w:id="417557581">
              <w:marLeft w:val="0"/>
              <w:marRight w:val="0"/>
              <w:marTop w:val="0"/>
              <w:marBottom w:val="0"/>
              <w:divBdr>
                <w:top w:val="none" w:sz="0" w:space="0" w:color="auto"/>
                <w:left w:val="none" w:sz="0" w:space="0" w:color="auto"/>
                <w:bottom w:val="none" w:sz="0" w:space="0" w:color="auto"/>
                <w:right w:val="none" w:sz="0" w:space="0" w:color="auto"/>
              </w:divBdr>
              <w:divsChild>
                <w:div w:id="1215772356">
                  <w:marLeft w:val="0"/>
                  <w:marRight w:val="0"/>
                  <w:marTop w:val="0"/>
                  <w:marBottom w:val="0"/>
                  <w:divBdr>
                    <w:top w:val="none" w:sz="0" w:space="0" w:color="auto"/>
                    <w:left w:val="none" w:sz="0" w:space="0" w:color="auto"/>
                    <w:bottom w:val="none" w:sz="0" w:space="0" w:color="auto"/>
                    <w:right w:val="none" w:sz="0" w:space="0" w:color="auto"/>
                  </w:divBdr>
                  <w:divsChild>
                    <w:div w:id="2087334470">
                      <w:marLeft w:val="0"/>
                      <w:marRight w:val="0"/>
                      <w:marTop w:val="0"/>
                      <w:marBottom w:val="0"/>
                      <w:divBdr>
                        <w:top w:val="none" w:sz="0" w:space="0" w:color="auto"/>
                        <w:left w:val="none" w:sz="0" w:space="0" w:color="auto"/>
                        <w:bottom w:val="none" w:sz="0" w:space="0" w:color="auto"/>
                        <w:right w:val="none" w:sz="0" w:space="0" w:color="auto"/>
                      </w:divBdr>
                      <w:divsChild>
                        <w:div w:id="1517386897">
                          <w:marLeft w:val="0"/>
                          <w:marRight w:val="0"/>
                          <w:marTop w:val="0"/>
                          <w:marBottom w:val="0"/>
                          <w:divBdr>
                            <w:top w:val="none" w:sz="0" w:space="0" w:color="auto"/>
                            <w:left w:val="none" w:sz="0" w:space="0" w:color="auto"/>
                            <w:bottom w:val="none" w:sz="0" w:space="0" w:color="auto"/>
                            <w:right w:val="none" w:sz="0" w:space="0" w:color="auto"/>
                          </w:divBdr>
                          <w:divsChild>
                            <w:div w:id="1165977493">
                              <w:marLeft w:val="0"/>
                              <w:marRight w:val="0"/>
                              <w:marTop w:val="0"/>
                              <w:marBottom w:val="0"/>
                              <w:divBdr>
                                <w:top w:val="none" w:sz="0" w:space="0" w:color="auto"/>
                                <w:left w:val="none" w:sz="0" w:space="0" w:color="auto"/>
                                <w:bottom w:val="none" w:sz="0" w:space="0" w:color="auto"/>
                                <w:right w:val="none" w:sz="0" w:space="0" w:color="auto"/>
                              </w:divBdr>
                              <w:divsChild>
                                <w:div w:id="206988587">
                                  <w:marLeft w:val="0"/>
                                  <w:marRight w:val="0"/>
                                  <w:marTop w:val="0"/>
                                  <w:marBottom w:val="0"/>
                                  <w:divBdr>
                                    <w:top w:val="none" w:sz="0" w:space="0" w:color="auto"/>
                                    <w:left w:val="none" w:sz="0" w:space="0" w:color="auto"/>
                                    <w:bottom w:val="none" w:sz="0" w:space="0" w:color="auto"/>
                                    <w:right w:val="none" w:sz="0" w:space="0" w:color="auto"/>
                                  </w:divBdr>
                                  <w:divsChild>
                                    <w:div w:id="84305921">
                                      <w:marLeft w:val="0"/>
                                      <w:marRight w:val="0"/>
                                      <w:marTop w:val="0"/>
                                      <w:marBottom w:val="0"/>
                                      <w:divBdr>
                                        <w:top w:val="none" w:sz="0" w:space="0" w:color="auto"/>
                                        <w:left w:val="none" w:sz="0" w:space="0" w:color="auto"/>
                                        <w:bottom w:val="none" w:sz="0" w:space="0" w:color="auto"/>
                                        <w:right w:val="none" w:sz="0" w:space="0" w:color="auto"/>
                                      </w:divBdr>
                                      <w:divsChild>
                                        <w:div w:id="1259367125">
                                          <w:marLeft w:val="0"/>
                                          <w:marRight w:val="0"/>
                                          <w:marTop w:val="0"/>
                                          <w:marBottom w:val="0"/>
                                          <w:divBdr>
                                            <w:top w:val="none" w:sz="0" w:space="0" w:color="auto"/>
                                            <w:left w:val="none" w:sz="0" w:space="0" w:color="auto"/>
                                            <w:bottom w:val="none" w:sz="0" w:space="0" w:color="auto"/>
                                            <w:right w:val="none" w:sz="0" w:space="0" w:color="auto"/>
                                          </w:divBdr>
                                          <w:divsChild>
                                            <w:div w:id="971911287">
                                              <w:marLeft w:val="0"/>
                                              <w:marRight w:val="0"/>
                                              <w:marTop w:val="0"/>
                                              <w:marBottom w:val="0"/>
                                              <w:divBdr>
                                                <w:top w:val="none" w:sz="0" w:space="0" w:color="auto"/>
                                                <w:left w:val="none" w:sz="0" w:space="0" w:color="auto"/>
                                                <w:bottom w:val="none" w:sz="0" w:space="0" w:color="auto"/>
                                                <w:right w:val="none" w:sz="0" w:space="0" w:color="auto"/>
                                              </w:divBdr>
                                              <w:divsChild>
                                                <w:div w:id="24213771">
                                                  <w:marLeft w:val="0"/>
                                                  <w:marRight w:val="0"/>
                                                  <w:marTop w:val="0"/>
                                                  <w:marBottom w:val="0"/>
                                                  <w:divBdr>
                                                    <w:top w:val="none" w:sz="0" w:space="0" w:color="auto"/>
                                                    <w:left w:val="none" w:sz="0" w:space="0" w:color="auto"/>
                                                    <w:bottom w:val="none" w:sz="0" w:space="0" w:color="auto"/>
                                                    <w:right w:val="none" w:sz="0" w:space="0" w:color="auto"/>
                                                  </w:divBdr>
                                                  <w:divsChild>
                                                    <w:div w:id="350880268">
                                                      <w:marLeft w:val="0"/>
                                                      <w:marRight w:val="0"/>
                                                      <w:marTop w:val="0"/>
                                                      <w:marBottom w:val="0"/>
                                                      <w:divBdr>
                                                        <w:top w:val="none" w:sz="0" w:space="0" w:color="auto"/>
                                                        <w:left w:val="none" w:sz="0" w:space="0" w:color="auto"/>
                                                        <w:bottom w:val="none" w:sz="0" w:space="0" w:color="auto"/>
                                                        <w:right w:val="none" w:sz="0" w:space="0" w:color="auto"/>
                                                      </w:divBdr>
                                                      <w:divsChild>
                                                        <w:div w:id="318772659">
                                                          <w:marLeft w:val="0"/>
                                                          <w:marRight w:val="0"/>
                                                          <w:marTop w:val="0"/>
                                                          <w:marBottom w:val="0"/>
                                                          <w:divBdr>
                                                            <w:top w:val="none" w:sz="0" w:space="0" w:color="auto"/>
                                                            <w:left w:val="none" w:sz="0" w:space="0" w:color="auto"/>
                                                            <w:bottom w:val="none" w:sz="0" w:space="0" w:color="auto"/>
                                                            <w:right w:val="none" w:sz="0" w:space="0" w:color="auto"/>
                                                          </w:divBdr>
                                                          <w:divsChild>
                                                            <w:div w:id="536159829">
                                                              <w:marLeft w:val="0"/>
                                                              <w:marRight w:val="0"/>
                                                              <w:marTop w:val="0"/>
                                                              <w:marBottom w:val="0"/>
                                                              <w:divBdr>
                                                                <w:top w:val="none" w:sz="0" w:space="0" w:color="auto"/>
                                                                <w:left w:val="none" w:sz="0" w:space="0" w:color="auto"/>
                                                                <w:bottom w:val="none" w:sz="0" w:space="0" w:color="auto"/>
                                                                <w:right w:val="none" w:sz="0" w:space="0" w:color="auto"/>
                                                              </w:divBdr>
                                                              <w:divsChild>
                                                                <w:div w:id="2018186722">
                                                                  <w:marLeft w:val="-150"/>
                                                                  <w:marRight w:val="-150"/>
                                                                  <w:marTop w:val="0"/>
                                                                  <w:marBottom w:val="0"/>
                                                                  <w:divBdr>
                                                                    <w:top w:val="none" w:sz="0" w:space="0" w:color="auto"/>
                                                                    <w:left w:val="none" w:sz="0" w:space="0" w:color="auto"/>
                                                                    <w:bottom w:val="none" w:sz="0" w:space="0" w:color="auto"/>
                                                                    <w:right w:val="none" w:sz="0" w:space="0" w:color="auto"/>
                                                                  </w:divBdr>
                                                                  <w:divsChild>
                                                                    <w:div w:id="1178886678">
                                                                      <w:marLeft w:val="0"/>
                                                                      <w:marRight w:val="0"/>
                                                                      <w:marTop w:val="0"/>
                                                                      <w:marBottom w:val="0"/>
                                                                      <w:divBdr>
                                                                        <w:top w:val="none" w:sz="0" w:space="0" w:color="auto"/>
                                                                        <w:left w:val="none" w:sz="0" w:space="0" w:color="auto"/>
                                                                        <w:bottom w:val="none" w:sz="0" w:space="0" w:color="auto"/>
                                                                        <w:right w:val="none" w:sz="0" w:space="0" w:color="auto"/>
                                                                      </w:divBdr>
                                                                      <w:divsChild>
                                                                        <w:div w:id="1920941229">
                                                                          <w:marLeft w:val="-150"/>
                                                                          <w:marRight w:val="-150"/>
                                                                          <w:marTop w:val="0"/>
                                                                          <w:marBottom w:val="0"/>
                                                                          <w:divBdr>
                                                                            <w:top w:val="none" w:sz="0" w:space="0" w:color="auto"/>
                                                                            <w:left w:val="none" w:sz="0" w:space="0" w:color="auto"/>
                                                                            <w:bottom w:val="none" w:sz="0" w:space="0" w:color="auto"/>
                                                                            <w:right w:val="none" w:sz="0" w:space="0" w:color="auto"/>
                                                                          </w:divBdr>
                                                                          <w:divsChild>
                                                                            <w:div w:id="5665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79245">
      <w:bodyDiv w:val="1"/>
      <w:marLeft w:val="0"/>
      <w:marRight w:val="0"/>
      <w:marTop w:val="0"/>
      <w:marBottom w:val="0"/>
      <w:divBdr>
        <w:top w:val="none" w:sz="0" w:space="0" w:color="auto"/>
        <w:left w:val="none" w:sz="0" w:space="0" w:color="auto"/>
        <w:bottom w:val="none" w:sz="0" w:space="0" w:color="auto"/>
        <w:right w:val="none" w:sz="0" w:space="0" w:color="auto"/>
      </w:divBdr>
    </w:div>
    <w:div w:id="1532495897">
      <w:bodyDiv w:val="1"/>
      <w:marLeft w:val="0"/>
      <w:marRight w:val="0"/>
      <w:marTop w:val="0"/>
      <w:marBottom w:val="0"/>
      <w:divBdr>
        <w:top w:val="none" w:sz="0" w:space="0" w:color="auto"/>
        <w:left w:val="none" w:sz="0" w:space="0" w:color="auto"/>
        <w:bottom w:val="none" w:sz="0" w:space="0" w:color="auto"/>
        <w:right w:val="none" w:sz="0" w:space="0" w:color="auto"/>
      </w:divBdr>
    </w:div>
    <w:div w:id="1672416753">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sChild>
        <w:div w:id="736977075">
          <w:marLeft w:val="0"/>
          <w:marRight w:val="0"/>
          <w:marTop w:val="0"/>
          <w:marBottom w:val="0"/>
          <w:divBdr>
            <w:top w:val="single" w:sz="2" w:space="0" w:color="auto"/>
            <w:left w:val="single" w:sz="2" w:space="0" w:color="auto"/>
            <w:bottom w:val="single" w:sz="2" w:space="0" w:color="auto"/>
            <w:right w:val="single" w:sz="2" w:space="0" w:color="auto"/>
          </w:divBdr>
        </w:div>
      </w:divsChild>
    </w:div>
    <w:div w:id="18270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immunizations/Pages/Prepare-Your-Family-for-Flu-Season.aspx" TargetMode="External"/><Relationship Id="rId13" Type="http://schemas.openxmlformats.org/officeDocument/2006/relationships/hyperlink" Target="https://www.healthychildren.org/English/family-life/health-management/Pages/Well-Child-Care-A-Check-Up-for-Success.aspx" TargetMode="External"/><Relationship Id="rId18" Type="http://schemas.openxmlformats.org/officeDocument/2006/relationships/hyperlink" Target="https://www.healthychildren.org/English/health-issues/injuries-emergencies/Pages/10-Things-for-Parents-to-Know-Before-Heading-to-the-ER.aspx" TargetMode="External"/><Relationship Id="rId26" Type="http://schemas.openxmlformats.org/officeDocument/2006/relationships/hyperlink" Target="https://www.healthychildren.org/English/safety-prevention/immunizations/Pages/Preventing-the-Flu-Resources-for-Parents-Child-Care-Providers.aspx" TargetMode="External"/><Relationship Id="rId39" Type="http://schemas.openxmlformats.org/officeDocument/2006/relationships/hyperlink" Target="https://cap4kids.org/columbus/housing/emergency-assistance/?utm_source=Cap4Kids+E-Tips&amp;utm_campaign=c981b08e61-CAP4Kids+November+2020&amp;utm_medium=email&amp;utm_term=0_af84957ec2-c981b08e61-%5BLIST_EMAIL_ID%5D&amp;ct=t%28CAP4Kids+November+2020%29" TargetMode="External"/><Relationship Id="rId3" Type="http://schemas.openxmlformats.org/officeDocument/2006/relationships/settings" Target="settings.xml"/><Relationship Id="rId21" Type="http://schemas.openxmlformats.org/officeDocument/2006/relationships/hyperlink" Target="https://coronavirus.ohio.gov/wps/portal/gov/covid-19/public-health-advisory-system" TargetMode="External"/><Relationship Id="rId34" Type="http://schemas.openxmlformats.org/officeDocument/2006/relationships/hyperlink" Target="https://www.healthychildren.org/English/health-issues/injuries-emergencies/Pages/10-Things-for-Parents-to-Know-Before-Heading-to-the-ER.aspx" TargetMode="External"/><Relationship Id="rId42" Type="http://schemas.openxmlformats.org/officeDocument/2006/relationships/footer" Target="footer2.xml"/><Relationship Id="rId7" Type="http://schemas.openxmlformats.org/officeDocument/2006/relationships/hyperlink" Target="https://www.healthychildren.org/English/health-issues/conditions/chest-lungs/Pages/The-Flu.aspx" TargetMode="External"/><Relationship Id="rId12" Type="http://schemas.openxmlformats.org/officeDocument/2006/relationships/hyperlink" Target="https://www.pediacast.org/importance-well-checks-pediacast-465/" TargetMode="External"/><Relationship Id="rId17" Type="http://schemas.openxmlformats.org/officeDocument/2006/relationships/hyperlink" Target="https://www.healthychildren.org/English/health-issues/injuries-emergencies/Pages/When-Your-Child-Needs-Emergency-Medical-Services.aspx" TargetMode="External"/><Relationship Id="rId25" Type="http://schemas.openxmlformats.org/officeDocument/2006/relationships/hyperlink" Target="https://www.healthychildren.org/English/safety-prevention/immunizations/Pages/Prepare-Your-Family-for-Flu-Season.aspx" TargetMode="External"/><Relationship Id="rId33" Type="http://schemas.openxmlformats.org/officeDocument/2006/relationships/hyperlink" Target="https://www.healthychildren.org/English/health-issues/injuries-emergencies/Pages/When-Your-Child-Needs-Emergency-Medical-Services.aspx" TargetMode="External"/><Relationship Id="rId38" Type="http://schemas.openxmlformats.org/officeDocument/2006/relationships/hyperlink" Target="https://www.morpc.org/broadband/?utm_source=Cap4Kids+E-Tips&amp;utm_campaign=c981b08e61-CAP4Kids+November+2020&amp;utm_medium=email&amp;utm_term=0_af84957ec2-c981b08e61-%5BLIST_EMAIL_ID%5D&amp;ct=t%28CAP4Kids+November+2020%29" TargetMode="External"/><Relationship Id="rId2" Type="http://schemas.openxmlformats.org/officeDocument/2006/relationships/styles" Target="styles.xml"/><Relationship Id="rId16" Type="http://schemas.openxmlformats.org/officeDocument/2006/relationships/hyperlink" Target="https://www.healthychildren.org/English/health-issues/injuries-emergencies/Pages/When-Your-Child-Needs-Emergency-Medical-Services.aspx" TargetMode="External"/><Relationship Id="rId20" Type="http://schemas.openxmlformats.org/officeDocument/2006/relationships/hyperlink" Target="https://www.cdc.gov/coronavirus/2019-ncov/travelers/travel-risk.html" TargetMode="External"/><Relationship Id="rId29" Type="http://schemas.openxmlformats.org/officeDocument/2006/relationships/hyperlink" Target="https://www.pediacast.org/importance-well-checks-pediacast-465/"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children.org/English/safety-prevention/immunizations/Pages/Are-Your-Kids-Protected-from-Cancer-Caused-by-HPV.aspx" TargetMode="External"/><Relationship Id="rId24" Type="http://schemas.openxmlformats.org/officeDocument/2006/relationships/hyperlink" Target="https://www.healthychildren.org/English/health-issues/conditions/chest-lungs/Pages/The-Flu.aspx" TargetMode="External"/><Relationship Id="rId32" Type="http://schemas.openxmlformats.org/officeDocument/2006/relationships/hyperlink" Target="https://www.healthychildren.org/English/family-life/health-management/Pages/Is-It-a-Medical-Emergency-or-Not.aspx" TargetMode="External"/><Relationship Id="rId37" Type="http://schemas.openxmlformats.org/officeDocument/2006/relationships/hyperlink" Target="https://coronavirus.ohio.gov/wps/portal/gov/covid-19/public-health-advisory-syste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ealthychildren.org/English/family-life/health-management/Pages/Is-It-a-Medical-Emergency-or-Not.aspx" TargetMode="External"/><Relationship Id="rId23" Type="http://schemas.openxmlformats.org/officeDocument/2006/relationships/hyperlink" Target="https://cap4kids.org/columbus/housing/emergency-assistance/?utm_source=Cap4Kids+E-Tips&amp;utm_campaign=c981b08e61-CAP4Kids+November+2020&amp;utm_medium=email&amp;utm_term=0_af84957ec2-c981b08e61-%5BLIST_EMAIL_ID%5D&amp;ct=t%28CAP4Kids+November+2020%29" TargetMode="External"/><Relationship Id="rId28" Type="http://schemas.openxmlformats.org/officeDocument/2006/relationships/hyperlink" Target="https://www.healthychildren.org/English/safety-prevention/immunizations/Pages/Are-Your-Kids-Protected-from-Cancer-Caused-by-HPV.aspx" TargetMode="External"/><Relationship Id="rId36" Type="http://schemas.openxmlformats.org/officeDocument/2006/relationships/hyperlink" Target="https://www.cdc.gov/coronavirus/2019-ncov/travelers/travel-risk.html" TargetMode="External"/><Relationship Id="rId10" Type="http://schemas.openxmlformats.org/officeDocument/2006/relationships/hyperlink" Target="https://www.pediacast.org/influenza-flu-shots-pediacast-443/" TargetMode="External"/><Relationship Id="rId19" Type="http://schemas.openxmlformats.org/officeDocument/2006/relationships/hyperlink" Target="https://www.cdc.gov/coronavirus/2019-ncov/daily-life-coping/holidays.html" TargetMode="External"/><Relationship Id="rId31" Type="http://schemas.openxmlformats.org/officeDocument/2006/relationships/hyperlink" Target="https://www.nationwidechildrens.org/family-resources-education/700childrens/2018/07/importance-of-having-a-relationship-with-your-childs-pediatricia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ychildren.org/English/safety-prevention/immunizations/Pages/Preventing-the-Flu-Resources-for-Parents-Child-Care-Providers.aspx" TargetMode="External"/><Relationship Id="rId14" Type="http://schemas.openxmlformats.org/officeDocument/2006/relationships/hyperlink" Target="https://www.nationwidechildrens.org/family-resources-education/700childrens/2018/07/importance-of-having-a-relationship-with-your-childs-pediatrician" TargetMode="External"/><Relationship Id="rId22" Type="http://schemas.openxmlformats.org/officeDocument/2006/relationships/hyperlink" Target="https://www.morpc.org/broadband/?utm_source=Cap4Kids+E-Tips&amp;utm_campaign=c981b08e61-CAP4Kids+November+2020&amp;utm_medium=email&amp;utm_term=0_af84957ec2-c981b08e61-%5BLIST_EMAIL_ID%5D&amp;ct=t%28CAP4Kids+November+2020%29" TargetMode="External"/><Relationship Id="rId27" Type="http://schemas.openxmlformats.org/officeDocument/2006/relationships/hyperlink" Target="https://www.pediacast.org/influenza-flu-shots-pediacast-443/" TargetMode="External"/><Relationship Id="rId30" Type="http://schemas.openxmlformats.org/officeDocument/2006/relationships/hyperlink" Target="https://www.healthychildren.org/English/family-life/health-management/Pages/Well-Child-Care-A-Check-Up-for-Success.aspx" TargetMode="External"/><Relationship Id="rId35" Type="http://schemas.openxmlformats.org/officeDocument/2006/relationships/hyperlink" Target="https://www.cdc.gov/coronavirus/2019-ncov/daily-life-coping/holidays.html"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2164</Words>
  <Characters>12336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 Olivia</dc:creator>
  <cp:lastModifiedBy>Thomas, Katie</cp:lastModifiedBy>
  <cp:revision>2</cp:revision>
  <cp:lastPrinted>2020-03-27T15:19:00Z</cp:lastPrinted>
  <dcterms:created xsi:type="dcterms:W3CDTF">2020-11-10T20:57:00Z</dcterms:created>
  <dcterms:modified xsi:type="dcterms:W3CDTF">2020-11-10T20:57:00Z</dcterms:modified>
</cp:coreProperties>
</file>